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814893" w14:textId="571A0224" w:rsidR="00FD73C4" w:rsidRPr="00FD73C4" w:rsidRDefault="00D75066" w:rsidP="00FD73C4">
      <w:pPr>
        <w:suppressAutoHyphens w:val="0"/>
        <w:rPr>
          <w:rFonts w:ascii="Arial" w:eastAsia="Calibri" w:hAnsi="Arial" w:cs="Arial"/>
          <w:b/>
          <w:bCs/>
          <w:sz w:val="44"/>
          <w:szCs w:val="32"/>
          <w:lang w:eastAsia="en-US"/>
        </w:rPr>
      </w:pPr>
      <w:bookmarkStart w:id="0" w:name="_Hlk57881159"/>
      <w:r w:rsidRPr="00D75066">
        <w:rPr>
          <w:rFonts w:eastAsia="Calibri"/>
          <w:noProof/>
        </w:rPr>
        <w:drawing>
          <wp:inline distT="0" distB="0" distL="0" distR="0" wp14:anchorId="0A0766BB" wp14:editId="764ECC15">
            <wp:extent cx="5940425" cy="11372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137285"/>
                    </a:xfrm>
                    <a:prstGeom prst="rect">
                      <a:avLst/>
                    </a:prstGeom>
                    <a:noFill/>
                    <a:ln>
                      <a:noFill/>
                    </a:ln>
                  </pic:spPr>
                </pic:pic>
              </a:graphicData>
            </a:graphic>
          </wp:inline>
        </w:drawing>
      </w:r>
    </w:p>
    <w:p w14:paraId="601E8E58" w14:textId="77777777" w:rsidR="00D75066" w:rsidRDefault="00D75066" w:rsidP="00D75066">
      <w:pPr>
        <w:jc w:val="center"/>
        <w:rPr>
          <w:rFonts w:cs="Arial"/>
          <w:b/>
          <w:bCs/>
          <w:sz w:val="32"/>
          <w:szCs w:val="32"/>
        </w:rPr>
      </w:pPr>
    </w:p>
    <w:p w14:paraId="365E5A18" w14:textId="3A9ACFB1" w:rsidR="00D75066" w:rsidRDefault="00D75066" w:rsidP="00D75066">
      <w:pPr>
        <w:jc w:val="center"/>
        <w:rPr>
          <w:lang w:eastAsia="ru-RU"/>
        </w:rPr>
      </w:pPr>
      <w:r>
        <w:rPr>
          <w:rFonts w:cs="Arial"/>
          <w:b/>
          <w:bCs/>
          <w:sz w:val="32"/>
          <w:szCs w:val="32"/>
        </w:rPr>
        <w:t xml:space="preserve">Свидетельство СРО № </w:t>
      </w:r>
      <w:r w:rsidRPr="00BC657E">
        <w:rPr>
          <w:rStyle w:val="fontstyle01"/>
          <w:rFonts w:ascii="Times New Roman" w:hAnsi="Times New Roman"/>
          <w:b/>
          <w:bCs/>
          <w:sz w:val="32"/>
          <w:szCs w:val="32"/>
        </w:rPr>
        <w:t>И-048-006319262153-0301</w:t>
      </w:r>
    </w:p>
    <w:p w14:paraId="5CB31BDD" w14:textId="77777777" w:rsidR="00D75066" w:rsidRPr="00481CA7" w:rsidRDefault="00D75066" w:rsidP="00D75066">
      <w:pPr>
        <w:jc w:val="center"/>
        <w:rPr>
          <w:rFonts w:cs="Arial"/>
          <w:b/>
          <w:bCs/>
          <w:sz w:val="28"/>
          <w:szCs w:val="28"/>
        </w:rPr>
      </w:pPr>
      <w:r>
        <w:rPr>
          <w:rFonts w:cs="Arial"/>
          <w:b/>
          <w:bCs/>
          <w:sz w:val="32"/>
          <w:szCs w:val="32"/>
        </w:rPr>
        <w:t xml:space="preserve"> от 14.11.23</w:t>
      </w:r>
      <w:r w:rsidRPr="0028286E">
        <w:rPr>
          <w:rFonts w:cs="Arial"/>
          <w:b/>
          <w:bCs/>
          <w:sz w:val="32"/>
          <w:szCs w:val="32"/>
        </w:rPr>
        <w:t xml:space="preserve"> г.</w:t>
      </w:r>
    </w:p>
    <w:p w14:paraId="46DD00C9" w14:textId="56B344AC" w:rsidR="00FD73C4" w:rsidRPr="00FD73C4" w:rsidRDefault="00FD73C4" w:rsidP="00FD73C4">
      <w:pPr>
        <w:suppressAutoHyphens w:val="0"/>
        <w:jc w:val="center"/>
        <w:rPr>
          <w:b/>
          <w:bCs/>
          <w:sz w:val="32"/>
          <w:szCs w:val="32"/>
          <w:lang w:eastAsia="ru-RU"/>
        </w:rPr>
      </w:pPr>
    </w:p>
    <w:p w14:paraId="27EDD849" w14:textId="13BB4D5F" w:rsidR="00FD73C4" w:rsidRPr="00FD73C4" w:rsidRDefault="00FD73C4" w:rsidP="00FD73C4">
      <w:pPr>
        <w:suppressAutoHyphens w:val="0"/>
        <w:jc w:val="center"/>
        <w:rPr>
          <w:rFonts w:eastAsia="Calibri"/>
          <w:b/>
          <w:noProof/>
          <w:sz w:val="28"/>
          <w:szCs w:val="28"/>
          <w:lang w:eastAsia="en-US"/>
        </w:rPr>
      </w:pPr>
      <w:r w:rsidRPr="00FD73C4">
        <w:rPr>
          <w:rFonts w:eastAsia="Calibri"/>
          <w:b/>
          <w:noProof/>
          <w:sz w:val="28"/>
          <w:szCs w:val="28"/>
          <w:lang w:eastAsia="en-US"/>
        </w:rPr>
        <w:t>Заказчик – ООО «ННК-Сарамаранефтегаз»</w:t>
      </w:r>
      <w:bookmarkEnd w:id="0"/>
    </w:p>
    <w:p w14:paraId="400046E1" w14:textId="77777777" w:rsidR="00061E3D" w:rsidRPr="00061E3D" w:rsidRDefault="00061E3D" w:rsidP="00061E3D"/>
    <w:p w14:paraId="65ABF190" w14:textId="473E0B96" w:rsidR="00950311" w:rsidRPr="00795765" w:rsidRDefault="00B529FE" w:rsidP="00823090">
      <w:pPr>
        <w:pStyle w:val="3"/>
        <w:tabs>
          <w:tab w:val="left" w:pos="10332"/>
        </w:tabs>
        <w:spacing w:after="600"/>
        <w:jc w:val="center"/>
        <w:rPr>
          <w:rFonts w:ascii="Times New Roman" w:hAnsi="Times New Roman"/>
          <w:sz w:val="32"/>
          <w:szCs w:val="32"/>
          <w:u w:val="none"/>
        </w:rPr>
      </w:pPr>
      <w:r>
        <w:rPr>
          <w:rFonts w:ascii="Times New Roman" w:hAnsi="Times New Roman"/>
          <w:sz w:val="32"/>
          <w:szCs w:val="32"/>
          <w:u w:val="none"/>
        </w:rPr>
        <w:t>ПРОЕКТ</w:t>
      </w:r>
      <w:r w:rsidR="00164DE8" w:rsidRPr="00164DE8">
        <w:rPr>
          <w:rFonts w:ascii="Times New Roman" w:hAnsi="Times New Roman"/>
          <w:sz w:val="32"/>
          <w:szCs w:val="32"/>
          <w:u w:val="none"/>
        </w:rPr>
        <w:t xml:space="preserve"> ПЛАНИРОВК</w:t>
      </w:r>
      <w:r>
        <w:rPr>
          <w:rFonts w:ascii="Times New Roman" w:hAnsi="Times New Roman"/>
          <w:sz w:val="32"/>
          <w:szCs w:val="32"/>
          <w:u w:val="none"/>
        </w:rPr>
        <w:t>И</w:t>
      </w:r>
      <w:r w:rsidR="00164DE8" w:rsidRPr="00164DE8">
        <w:rPr>
          <w:rFonts w:ascii="Times New Roman" w:hAnsi="Times New Roman"/>
          <w:sz w:val="32"/>
          <w:szCs w:val="32"/>
          <w:u w:val="none"/>
        </w:rPr>
        <w:t xml:space="preserve"> ТЕРРИТОРИИ</w:t>
      </w:r>
    </w:p>
    <w:p w14:paraId="083B2ECA" w14:textId="43299271" w:rsidR="00B529FE" w:rsidRPr="00427B39" w:rsidRDefault="0085089C" w:rsidP="00B529FE">
      <w:pPr>
        <w:autoSpaceDE w:val="0"/>
        <w:autoSpaceDN w:val="0"/>
        <w:adjustRightInd w:val="0"/>
        <w:spacing w:line="276" w:lineRule="auto"/>
        <w:jc w:val="center"/>
        <w:rPr>
          <w:b/>
          <w:bCs/>
          <w:sz w:val="28"/>
          <w:szCs w:val="28"/>
        </w:rPr>
      </w:pPr>
      <w:r w:rsidRPr="00427B39">
        <w:rPr>
          <w:b/>
          <w:bCs/>
          <w:sz w:val="28"/>
          <w:szCs w:val="28"/>
        </w:rPr>
        <w:t xml:space="preserve">для строительства объекта </w:t>
      </w:r>
      <w:bookmarkStart w:id="1" w:name="_Hlk119071888"/>
      <w:r w:rsidR="00FD73C4">
        <w:rPr>
          <w:b/>
          <w:bCs/>
          <w:sz w:val="28"/>
          <w:szCs w:val="28"/>
        </w:rPr>
        <w:t>ОО</w:t>
      </w:r>
      <w:r w:rsidR="001E702D" w:rsidRPr="00427B39">
        <w:rPr>
          <w:b/>
          <w:bCs/>
          <w:sz w:val="28"/>
          <w:szCs w:val="28"/>
        </w:rPr>
        <w:t xml:space="preserve">О </w:t>
      </w:r>
      <w:r w:rsidR="00354869" w:rsidRPr="00427B39">
        <w:rPr>
          <w:b/>
          <w:bCs/>
          <w:sz w:val="28"/>
          <w:szCs w:val="28"/>
        </w:rPr>
        <w:t>«</w:t>
      </w:r>
      <w:r w:rsidR="00FD73C4">
        <w:rPr>
          <w:b/>
          <w:bCs/>
          <w:sz w:val="28"/>
          <w:szCs w:val="28"/>
        </w:rPr>
        <w:t>ННК-Самаранефтегаз</w:t>
      </w:r>
      <w:r w:rsidR="00354869" w:rsidRPr="00427B39">
        <w:rPr>
          <w:b/>
          <w:bCs/>
          <w:sz w:val="28"/>
          <w:szCs w:val="28"/>
        </w:rPr>
        <w:t>»</w:t>
      </w:r>
      <w:bookmarkEnd w:id="1"/>
      <w:r w:rsidR="00354869" w:rsidRPr="00427B39">
        <w:rPr>
          <w:b/>
          <w:bCs/>
          <w:sz w:val="28"/>
          <w:szCs w:val="28"/>
        </w:rPr>
        <w:t xml:space="preserve"> </w:t>
      </w:r>
    </w:p>
    <w:p w14:paraId="2B8D2286" w14:textId="503A5810" w:rsidR="00056837" w:rsidRPr="00427B39" w:rsidRDefault="00745AF6" w:rsidP="00B529FE">
      <w:pPr>
        <w:autoSpaceDE w:val="0"/>
        <w:autoSpaceDN w:val="0"/>
        <w:adjustRightInd w:val="0"/>
        <w:spacing w:line="276" w:lineRule="auto"/>
        <w:jc w:val="center"/>
        <w:rPr>
          <w:b/>
          <w:bCs/>
          <w:sz w:val="28"/>
          <w:szCs w:val="28"/>
        </w:rPr>
      </w:pPr>
      <w:r w:rsidRPr="00427B39">
        <w:rPr>
          <w:b/>
          <w:bCs/>
          <w:sz w:val="28"/>
          <w:szCs w:val="28"/>
        </w:rPr>
        <w:t>«</w:t>
      </w:r>
      <w:r w:rsidR="00E30194">
        <w:rPr>
          <w:b/>
          <w:bCs/>
          <w:sz w:val="28"/>
          <w:szCs w:val="28"/>
        </w:rPr>
        <w:t>Нефедовское месторождение. Скважины №№ 262, 263, 264, 265. Сбор нефти и газа</w:t>
      </w:r>
      <w:r w:rsidR="003421CB" w:rsidRPr="00427B39">
        <w:rPr>
          <w:b/>
          <w:bCs/>
          <w:sz w:val="28"/>
          <w:szCs w:val="28"/>
        </w:rPr>
        <w:t>»</w:t>
      </w:r>
    </w:p>
    <w:p w14:paraId="60724392" w14:textId="77777777" w:rsidR="00EF4ED2" w:rsidRDefault="00EF4ED2" w:rsidP="00EF4ED2">
      <w:pPr>
        <w:pStyle w:val="af9"/>
        <w:rPr>
          <w:rFonts w:ascii="Times New Roman" w:hAnsi="Times New Roman"/>
          <w:bCs w:val="0"/>
          <w:sz w:val="28"/>
          <w:szCs w:val="28"/>
          <w:lang w:eastAsia="ar-SA"/>
        </w:rPr>
      </w:pPr>
    </w:p>
    <w:p w14:paraId="352D6184" w14:textId="643A79D9" w:rsidR="00056837" w:rsidRPr="00354869" w:rsidRDefault="002D7A4A" w:rsidP="00354869">
      <w:pPr>
        <w:pStyle w:val="af9"/>
        <w:rPr>
          <w:rFonts w:ascii="Times New Roman" w:hAnsi="Times New Roman"/>
          <w:b w:val="0"/>
          <w:bCs w:val="0"/>
        </w:rPr>
      </w:pPr>
      <w:r w:rsidRPr="00354869">
        <w:rPr>
          <w:rFonts w:ascii="Times New Roman" w:hAnsi="Times New Roman"/>
          <w:b w:val="0"/>
          <w:bCs w:val="0"/>
          <w:sz w:val="28"/>
          <w:szCs w:val="28"/>
          <w:lang w:eastAsia="ar-SA"/>
        </w:rPr>
        <w:t xml:space="preserve"> </w:t>
      </w:r>
      <w:r w:rsidR="00DD7B5D" w:rsidRPr="00354869">
        <w:rPr>
          <w:rFonts w:ascii="Times New Roman" w:hAnsi="Times New Roman"/>
          <w:b w:val="0"/>
          <w:sz w:val="26"/>
          <w:szCs w:val="26"/>
        </w:rPr>
        <w:t>в границах</w:t>
      </w:r>
      <w:r w:rsidR="00E30194">
        <w:rPr>
          <w:rFonts w:ascii="Times New Roman" w:hAnsi="Times New Roman"/>
          <w:b w:val="0"/>
          <w:sz w:val="26"/>
          <w:szCs w:val="26"/>
        </w:rPr>
        <w:t xml:space="preserve"> сельского поселения Кутузовский</w:t>
      </w:r>
      <w:r w:rsidR="00A521BD">
        <w:rPr>
          <w:rFonts w:ascii="Times New Roman" w:hAnsi="Times New Roman"/>
          <w:b w:val="0"/>
          <w:sz w:val="26"/>
          <w:szCs w:val="26"/>
        </w:rPr>
        <w:t xml:space="preserve"> муниципального района</w:t>
      </w:r>
      <w:r w:rsidR="00DD7B5D" w:rsidRPr="00354869">
        <w:rPr>
          <w:rFonts w:ascii="Times New Roman" w:hAnsi="Times New Roman"/>
          <w:b w:val="0"/>
          <w:sz w:val="26"/>
          <w:szCs w:val="26"/>
        </w:rPr>
        <w:t xml:space="preserve"> </w:t>
      </w:r>
      <w:r w:rsidR="00427B39">
        <w:rPr>
          <w:rFonts w:ascii="Times New Roman" w:hAnsi="Times New Roman"/>
          <w:b w:val="0"/>
          <w:sz w:val="26"/>
          <w:szCs w:val="26"/>
        </w:rPr>
        <w:t>Сергиевский</w:t>
      </w:r>
      <w:r w:rsidR="00A521BD">
        <w:rPr>
          <w:rFonts w:ascii="Times New Roman" w:hAnsi="Times New Roman"/>
          <w:b w:val="0"/>
          <w:sz w:val="26"/>
          <w:szCs w:val="26"/>
        </w:rPr>
        <w:t xml:space="preserve"> </w:t>
      </w:r>
      <w:r w:rsidR="002620E0">
        <w:rPr>
          <w:rFonts w:ascii="Times New Roman" w:hAnsi="Times New Roman"/>
          <w:b w:val="0"/>
          <w:sz w:val="26"/>
          <w:szCs w:val="26"/>
        </w:rPr>
        <w:t>Самарской</w:t>
      </w:r>
      <w:r w:rsidR="003421CB" w:rsidRPr="00354869">
        <w:rPr>
          <w:rFonts w:ascii="Times New Roman" w:hAnsi="Times New Roman"/>
          <w:b w:val="0"/>
          <w:sz w:val="26"/>
          <w:szCs w:val="26"/>
        </w:rPr>
        <w:t xml:space="preserve"> области</w:t>
      </w:r>
    </w:p>
    <w:p w14:paraId="2902E0D1" w14:textId="77777777" w:rsidR="0085089C" w:rsidRPr="00CF7224" w:rsidRDefault="0085089C" w:rsidP="0085089C">
      <w:pPr>
        <w:spacing w:line="360" w:lineRule="exact"/>
        <w:ind w:firstLine="709"/>
        <w:jc w:val="center"/>
        <w:rPr>
          <w:sz w:val="26"/>
          <w:szCs w:val="26"/>
        </w:rPr>
      </w:pPr>
    </w:p>
    <w:p w14:paraId="6E777FEC" w14:textId="77777777" w:rsidR="00164DE8" w:rsidRDefault="00164DE8" w:rsidP="00EA06F2">
      <w:pPr>
        <w:tabs>
          <w:tab w:val="left" w:pos="2922"/>
        </w:tabs>
        <w:spacing w:after="360"/>
        <w:jc w:val="center"/>
        <w:rPr>
          <w:b/>
          <w:iCs/>
          <w:sz w:val="28"/>
          <w:szCs w:val="28"/>
        </w:rPr>
      </w:pPr>
      <w:r w:rsidRPr="00A87185">
        <w:rPr>
          <w:b/>
          <w:iCs/>
          <w:sz w:val="28"/>
          <w:szCs w:val="28"/>
        </w:rPr>
        <w:t xml:space="preserve">Книга </w:t>
      </w:r>
      <w:r w:rsidR="004D61C0">
        <w:rPr>
          <w:b/>
          <w:iCs/>
          <w:sz w:val="28"/>
          <w:szCs w:val="28"/>
        </w:rPr>
        <w:t>1</w:t>
      </w:r>
      <w:r w:rsidRPr="00A87185">
        <w:rPr>
          <w:b/>
          <w:iCs/>
          <w:sz w:val="28"/>
          <w:szCs w:val="28"/>
        </w:rPr>
        <w:t>.</w:t>
      </w:r>
    </w:p>
    <w:p w14:paraId="7973844E" w14:textId="5624A7CF" w:rsidR="0085089C" w:rsidRDefault="0085089C" w:rsidP="0085089C">
      <w:pPr>
        <w:tabs>
          <w:tab w:val="left" w:pos="2922"/>
        </w:tabs>
        <w:spacing w:line="360" w:lineRule="auto"/>
        <w:jc w:val="center"/>
        <w:rPr>
          <w:b/>
          <w:iCs/>
          <w:sz w:val="28"/>
          <w:szCs w:val="28"/>
        </w:rPr>
      </w:pPr>
      <w:r>
        <w:rPr>
          <w:b/>
          <w:iCs/>
          <w:sz w:val="28"/>
          <w:szCs w:val="28"/>
        </w:rPr>
        <w:t xml:space="preserve">Раздел 1. </w:t>
      </w:r>
      <w:r w:rsidR="000B0773" w:rsidRPr="000B0773">
        <w:rPr>
          <w:b/>
          <w:sz w:val="28"/>
          <w:szCs w:val="28"/>
        </w:rPr>
        <w:t>Проект планировки территории. Графическая часть</w:t>
      </w:r>
    </w:p>
    <w:p w14:paraId="5FA7A30A" w14:textId="77777777" w:rsidR="0085089C" w:rsidRDefault="0085089C" w:rsidP="0085089C">
      <w:pPr>
        <w:tabs>
          <w:tab w:val="left" w:pos="2922"/>
        </w:tabs>
        <w:spacing w:line="360" w:lineRule="auto"/>
        <w:jc w:val="center"/>
        <w:rPr>
          <w:b/>
          <w:iCs/>
          <w:sz w:val="28"/>
          <w:szCs w:val="28"/>
        </w:rPr>
      </w:pPr>
      <w:r>
        <w:rPr>
          <w:b/>
          <w:iCs/>
          <w:sz w:val="28"/>
          <w:szCs w:val="28"/>
        </w:rPr>
        <w:t>Раздел 2. Положение о размещении линейных объектов</w:t>
      </w:r>
    </w:p>
    <w:p w14:paraId="3D269677" w14:textId="4CD76144" w:rsidR="00095351" w:rsidRDefault="00095351" w:rsidP="0085089C">
      <w:pPr>
        <w:tabs>
          <w:tab w:val="left" w:pos="2922"/>
        </w:tabs>
        <w:spacing w:line="360" w:lineRule="auto"/>
        <w:jc w:val="center"/>
        <w:rPr>
          <w:b/>
          <w:iCs/>
          <w:sz w:val="28"/>
          <w:szCs w:val="28"/>
        </w:rPr>
      </w:pPr>
      <w:r>
        <w:rPr>
          <w:b/>
          <w:iCs/>
          <w:sz w:val="28"/>
          <w:szCs w:val="28"/>
        </w:rPr>
        <w:t>ППТ.ОЧ</w:t>
      </w:r>
    </w:p>
    <w:p w14:paraId="0C673949" w14:textId="77777777" w:rsidR="004F6F56" w:rsidRDefault="004F6F56" w:rsidP="00297B90">
      <w:pPr>
        <w:tabs>
          <w:tab w:val="left" w:pos="2922"/>
        </w:tabs>
        <w:spacing w:before="1080" w:after="1800"/>
        <w:jc w:val="center"/>
        <w:rPr>
          <w:b/>
        </w:rPr>
        <w:sectPr w:rsidR="004F6F56" w:rsidSect="00D75066">
          <w:headerReference w:type="default" r:id="rId9"/>
          <w:pgSz w:w="11906" w:h="16838"/>
          <w:pgMar w:top="284" w:right="850" w:bottom="1418" w:left="1701" w:header="624" w:footer="708" w:gutter="0"/>
          <w:cols w:space="720"/>
          <w:docGrid w:linePitch="360"/>
        </w:sectPr>
      </w:pPr>
    </w:p>
    <w:p w14:paraId="2F2BC53F" w14:textId="254EC433" w:rsidR="00D75066" w:rsidRDefault="00D75066" w:rsidP="00D75066">
      <w:pPr>
        <w:spacing w:before="120"/>
        <w:ind w:firstLine="567"/>
        <w:jc w:val="center"/>
        <w:rPr>
          <w:rFonts w:cs="Arial"/>
          <w:sz w:val="32"/>
          <w:szCs w:val="32"/>
        </w:rPr>
      </w:pPr>
    </w:p>
    <w:p w14:paraId="59C99358" w14:textId="77777777" w:rsidR="00381B70" w:rsidRDefault="00381B70" w:rsidP="00D75066">
      <w:pPr>
        <w:spacing w:before="120"/>
        <w:ind w:firstLine="567"/>
        <w:jc w:val="center"/>
        <w:rPr>
          <w:rFonts w:cs="Arial"/>
          <w:sz w:val="32"/>
          <w:szCs w:val="32"/>
        </w:rPr>
      </w:pPr>
    </w:p>
    <w:p w14:paraId="0DE02898" w14:textId="224AA954" w:rsidR="00381B70" w:rsidRPr="00832517" w:rsidRDefault="00381B70" w:rsidP="00D75066">
      <w:pPr>
        <w:spacing w:before="120"/>
        <w:ind w:firstLine="567"/>
        <w:jc w:val="center"/>
        <w:rPr>
          <w:rFonts w:cs="Arial"/>
          <w:sz w:val="32"/>
          <w:szCs w:val="32"/>
        </w:rPr>
      </w:pPr>
      <w:r>
        <w:rPr>
          <w:rFonts w:cs="Arial"/>
          <w:noProof/>
          <w:szCs w:val="32"/>
        </w:rPr>
        <w:drawing>
          <wp:anchor distT="0" distB="0" distL="114300" distR="114300" simplePos="0" relativeHeight="251667968" behindDoc="1" locked="0" layoutInCell="1" allowOverlap="1" wp14:anchorId="789289C3" wp14:editId="73F9E8BE">
            <wp:simplePos x="0" y="0"/>
            <wp:positionH relativeFrom="column">
              <wp:posOffset>3545205</wp:posOffset>
            </wp:positionH>
            <wp:positionV relativeFrom="paragraph">
              <wp:posOffset>76200</wp:posOffset>
            </wp:positionV>
            <wp:extent cx="1438275" cy="1457325"/>
            <wp:effectExtent l="0" t="0" r="9525" b="952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2676"/>
      </w:tblGrid>
      <w:tr w:rsidR="00D75066" w14:paraId="4438E1A7" w14:textId="77777777" w:rsidTr="00F66A86">
        <w:trPr>
          <w:trHeight w:val="845"/>
        </w:trPr>
        <w:tc>
          <w:tcPr>
            <w:tcW w:w="6941" w:type="dxa"/>
          </w:tcPr>
          <w:p w14:paraId="3D3AC759" w14:textId="06502DA5" w:rsidR="00D75066" w:rsidRPr="006E7772" w:rsidRDefault="00D75066" w:rsidP="00F66A86">
            <w:pPr>
              <w:spacing w:before="120"/>
              <w:rPr>
                <w:rFonts w:cs="Arial"/>
                <w:sz w:val="26"/>
                <w:szCs w:val="26"/>
              </w:rPr>
            </w:pPr>
            <w:r w:rsidRPr="006E7772">
              <w:rPr>
                <w:noProof/>
                <w:sz w:val="26"/>
                <w:szCs w:val="26"/>
              </w:rPr>
              <w:drawing>
                <wp:anchor distT="0" distB="0" distL="114300" distR="114300" simplePos="0" relativeHeight="251662848" behindDoc="1" locked="0" layoutInCell="1" allowOverlap="1" wp14:anchorId="018D3714" wp14:editId="2186B6A9">
                  <wp:simplePos x="0" y="0"/>
                  <wp:positionH relativeFrom="column">
                    <wp:posOffset>2583815</wp:posOffset>
                  </wp:positionH>
                  <wp:positionV relativeFrom="paragraph">
                    <wp:posOffset>183515</wp:posOffset>
                  </wp:positionV>
                  <wp:extent cx="2105025" cy="1381125"/>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72">
              <w:rPr>
                <w:rFonts w:cs="Arial"/>
                <w:noProof/>
                <w:sz w:val="26"/>
                <w:szCs w:val="26"/>
              </w:rPr>
              <w:drawing>
                <wp:anchor distT="0" distB="0" distL="114300" distR="114300" simplePos="0" relativeHeight="251657728" behindDoc="1" locked="0" layoutInCell="1" allowOverlap="1" wp14:anchorId="481A344E" wp14:editId="3055818C">
                  <wp:simplePos x="0" y="0"/>
                  <wp:positionH relativeFrom="column">
                    <wp:posOffset>2764790</wp:posOffset>
                  </wp:positionH>
                  <wp:positionV relativeFrom="paragraph">
                    <wp:posOffset>-342265</wp:posOffset>
                  </wp:positionV>
                  <wp:extent cx="1533525" cy="1204493"/>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204493"/>
                          </a:xfrm>
                          <a:prstGeom prst="rect">
                            <a:avLst/>
                          </a:prstGeom>
                          <a:noFill/>
                          <a:ln>
                            <a:noFill/>
                          </a:ln>
                        </pic:spPr>
                      </pic:pic>
                    </a:graphicData>
                  </a:graphic>
                  <wp14:sizeRelH relativeFrom="page">
                    <wp14:pctWidth>0</wp14:pctWidth>
                  </wp14:sizeRelH>
                  <wp14:sizeRelV relativeFrom="page">
                    <wp14:pctHeight>0</wp14:pctHeight>
                  </wp14:sizeRelV>
                </wp:anchor>
              </w:drawing>
            </w:r>
            <w:r w:rsidR="006E7772" w:rsidRPr="006E7772">
              <w:rPr>
                <w:rFonts w:cs="Arial"/>
                <w:sz w:val="26"/>
                <w:szCs w:val="26"/>
              </w:rPr>
              <w:t>Д</w:t>
            </w:r>
            <w:r w:rsidRPr="006E7772">
              <w:rPr>
                <w:rFonts w:cs="Arial"/>
                <w:sz w:val="26"/>
                <w:szCs w:val="26"/>
              </w:rPr>
              <w:t>иректор</w:t>
            </w:r>
          </w:p>
        </w:tc>
        <w:tc>
          <w:tcPr>
            <w:tcW w:w="2686" w:type="dxa"/>
          </w:tcPr>
          <w:p w14:paraId="12FE636C" w14:textId="77777777" w:rsidR="00D75066" w:rsidRPr="006E7772" w:rsidRDefault="00D75066" w:rsidP="00F66A86">
            <w:pPr>
              <w:spacing w:before="120"/>
              <w:rPr>
                <w:rFonts w:cs="Arial"/>
                <w:sz w:val="26"/>
                <w:szCs w:val="26"/>
              </w:rPr>
            </w:pPr>
            <w:r w:rsidRPr="006E7772">
              <w:rPr>
                <w:rFonts w:cs="Arial"/>
                <w:sz w:val="26"/>
                <w:szCs w:val="26"/>
              </w:rPr>
              <w:t>А.В. Нижегородов</w:t>
            </w:r>
          </w:p>
        </w:tc>
      </w:tr>
      <w:tr w:rsidR="00D75066" w14:paraId="6FEADEA7" w14:textId="77777777" w:rsidTr="00F66A86">
        <w:tc>
          <w:tcPr>
            <w:tcW w:w="6941" w:type="dxa"/>
          </w:tcPr>
          <w:p w14:paraId="55359F14" w14:textId="77777777" w:rsidR="00D75066" w:rsidRPr="006E7772" w:rsidRDefault="00D75066" w:rsidP="00F66A86">
            <w:pPr>
              <w:spacing w:before="120"/>
              <w:rPr>
                <w:rFonts w:cs="Arial"/>
                <w:sz w:val="26"/>
                <w:szCs w:val="26"/>
              </w:rPr>
            </w:pPr>
            <w:r w:rsidRPr="006E7772">
              <w:rPr>
                <w:rFonts w:cs="Arial"/>
                <w:sz w:val="26"/>
                <w:szCs w:val="26"/>
              </w:rPr>
              <w:t>Начальник отдела подготовки</w:t>
            </w:r>
          </w:p>
          <w:p w14:paraId="0524B330" w14:textId="77777777" w:rsidR="00D75066" w:rsidRPr="006E7772" w:rsidRDefault="00D75066" w:rsidP="00F66A86">
            <w:pPr>
              <w:spacing w:before="120"/>
              <w:rPr>
                <w:rFonts w:cs="Arial"/>
                <w:sz w:val="26"/>
                <w:szCs w:val="26"/>
              </w:rPr>
            </w:pPr>
            <w:r w:rsidRPr="006E7772">
              <w:rPr>
                <w:rFonts w:cs="Arial"/>
                <w:sz w:val="26"/>
                <w:szCs w:val="26"/>
              </w:rPr>
              <w:t>землеустроительной документации</w:t>
            </w:r>
          </w:p>
        </w:tc>
        <w:tc>
          <w:tcPr>
            <w:tcW w:w="2686" w:type="dxa"/>
          </w:tcPr>
          <w:p w14:paraId="6BFAE1A5" w14:textId="77777777" w:rsidR="00D75066" w:rsidRPr="006E7772" w:rsidRDefault="00D75066" w:rsidP="00F66A86">
            <w:pPr>
              <w:spacing w:before="120"/>
              <w:rPr>
                <w:rFonts w:cs="Arial"/>
                <w:sz w:val="26"/>
                <w:szCs w:val="26"/>
              </w:rPr>
            </w:pPr>
          </w:p>
          <w:p w14:paraId="12AF7367" w14:textId="77777777" w:rsidR="00D75066" w:rsidRPr="006E7772" w:rsidRDefault="00D75066" w:rsidP="00F66A86">
            <w:pPr>
              <w:spacing w:before="120"/>
              <w:rPr>
                <w:rFonts w:cs="Arial"/>
                <w:sz w:val="26"/>
                <w:szCs w:val="26"/>
              </w:rPr>
            </w:pPr>
            <w:r w:rsidRPr="006E7772">
              <w:rPr>
                <w:rFonts w:cs="Arial"/>
                <w:sz w:val="26"/>
                <w:szCs w:val="26"/>
              </w:rPr>
              <w:t>Д.В. Савичев</w:t>
            </w:r>
          </w:p>
        </w:tc>
      </w:tr>
    </w:tbl>
    <w:p w14:paraId="206C9B44" w14:textId="77777777" w:rsidR="00D75066" w:rsidRPr="00832517" w:rsidRDefault="00D75066" w:rsidP="00D75066">
      <w:pPr>
        <w:pStyle w:val="af9"/>
        <w:rPr>
          <w:rFonts w:cs="Arial"/>
          <w:b w:val="0"/>
          <w:sz w:val="28"/>
          <w:szCs w:val="28"/>
        </w:rPr>
      </w:pPr>
      <w:r w:rsidRPr="00832517">
        <w:rPr>
          <w:rFonts w:cs="Arial"/>
          <w:szCs w:val="32"/>
        </w:rPr>
        <w:fldChar w:fldCharType="begin"/>
      </w:r>
      <w:r w:rsidRPr="00832517">
        <w:rPr>
          <w:rFonts w:cs="Arial"/>
          <w:szCs w:val="32"/>
        </w:rPr>
        <w:instrText xml:space="preserve"> DOCPROPERTY  Подраздел  \* MERGEFORMAT </w:instrText>
      </w:r>
      <w:r w:rsidRPr="00832517">
        <w:rPr>
          <w:rFonts w:cs="Arial"/>
          <w:szCs w:val="32"/>
        </w:rPr>
        <w:fldChar w:fldCharType="separate"/>
      </w:r>
      <w:r>
        <w:rPr>
          <w:rFonts w:cs="Arial"/>
          <w:szCs w:val="32"/>
        </w:rPr>
        <w:t xml:space="preserve"> </w:t>
      </w:r>
      <w:r w:rsidRPr="00832517">
        <w:rPr>
          <w:rFonts w:cs="Arial"/>
          <w:szCs w:val="32"/>
        </w:rPr>
        <w:fldChar w:fldCharType="end"/>
      </w:r>
    </w:p>
    <w:p w14:paraId="0665E8DD" w14:textId="276674AD" w:rsidR="009C3B6D" w:rsidRDefault="009C3B6D" w:rsidP="004F6F56">
      <w:pPr>
        <w:pStyle w:val="af7"/>
        <w:spacing w:before="0"/>
        <w:ind w:firstLine="0"/>
        <w:jc w:val="center"/>
        <w:rPr>
          <w:rFonts w:ascii="Times New Roman" w:hAnsi="Times New Roman"/>
          <w:b/>
        </w:rPr>
      </w:pPr>
    </w:p>
    <w:p w14:paraId="2096EAC4" w14:textId="77777777" w:rsidR="00381B70" w:rsidRDefault="00381B70" w:rsidP="004F6F56">
      <w:pPr>
        <w:pStyle w:val="af7"/>
        <w:spacing w:before="0"/>
        <w:ind w:firstLine="0"/>
        <w:jc w:val="center"/>
        <w:rPr>
          <w:rFonts w:ascii="Times New Roman" w:hAnsi="Times New Roman"/>
          <w:b/>
        </w:rPr>
      </w:pPr>
    </w:p>
    <w:p w14:paraId="5D021B58" w14:textId="77777777" w:rsidR="00381B70" w:rsidRDefault="00381B70" w:rsidP="004F6F56">
      <w:pPr>
        <w:pStyle w:val="af7"/>
        <w:spacing w:before="0"/>
        <w:ind w:firstLine="0"/>
        <w:jc w:val="center"/>
        <w:rPr>
          <w:rFonts w:ascii="Times New Roman" w:hAnsi="Times New Roman"/>
          <w:b/>
        </w:rPr>
      </w:pPr>
    </w:p>
    <w:p w14:paraId="24CC40BC" w14:textId="4ADC2FF5" w:rsidR="009C3B6D" w:rsidRDefault="009C3B6D" w:rsidP="004F6F56">
      <w:pPr>
        <w:pStyle w:val="af7"/>
        <w:spacing w:before="0"/>
        <w:ind w:firstLine="0"/>
        <w:jc w:val="center"/>
        <w:rPr>
          <w:rFonts w:ascii="Times New Roman" w:hAnsi="Times New Roman"/>
          <w:b/>
        </w:rPr>
      </w:pPr>
    </w:p>
    <w:p w14:paraId="0CD9295F" w14:textId="062258F6" w:rsidR="00095351" w:rsidRPr="00354869" w:rsidRDefault="00DE7CB1" w:rsidP="004F6F56">
      <w:pPr>
        <w:pStyle w:val="af7"/>
        <w:spacing w:before="0"/>
        <w:ind w:firstLine="0"/>
        <w:jc w:val="center"/>
        <w:rPr>
          <w:rFonts w:ascii="Times New Roman" w:hAnsi="Times New Roman"/>
          <w:b/>
          <w:sz w:val="22"/>
          <w:szCs w:val="22"/>
        </w:rPr>
        <w:sectPr w:rsidR="00095351" w:rsidRPr="00354869" w:rsidSect="00E62D5A">
          <w:type w:val="continuous"/>
          <w:pgSz w:w="11906" w:h="16838"/>
          <w:pgMar w:top="284" w:right="850" w:bottom="1418" w:left="1701" w:header="709" w:footer="708" w:gutter="0"/>
          <w:cols w:space="720"/>
          <w:docGrid w:linePitch="360"/>
        </w:sectPr>
      </w:pPr>
      <w:r w:rsidRPr="00354869">
        <w:rPr>
          <w:rFonts w:ascii="Times New Roman" w:hAnsi="Times New Roman"/>
          <w:b/>
          <w:sz w:val="22"/>
          <w:szCs w:val="22"/>
        </w:rPr>
        <w:t>Самара 202</w:t>
      </w:r>
      <w:r w:rsidR="00EF5C0B">
        <w:rPr>
          <w:rFonts w:ascii="Times New Roman" w:hAnsi="Times New Roman"/>
          <w:b/>
          <w:sz w:val="22"/>
          <w:szCs w:val="22"/>
        </w:rPr>
        <w:t>4</w:t>
      </w:r>
      <w:r w:rsidR="00095351" w:rsidRPr="00354869">
        <w:rPr>
          <w:rFonts w:ascii="Times New Roman" w:hAnsi="Times New Roman"/>
          <w:b/>
          <w:sz w:val="22"/>
          <w:szCs w:val="22"/>
        </w:rPr>
        <w:t>г.</w:t>
      </w:r>
    </w:p>
    <w:p w14:paraId="0214CCE6" w14:textId="77777777" w:rsidR="004328FE" w:rsidRPr="004328FE" w:rsidRDefault="004328FE" w:rsidP="003F2748">
      <w:pPr>
        <w:pStyle w:val="5"/>
        <w:rPr>
          <w:b/>
        </w:rPr>
      </w:pPr>
      <w:r w:rsidRPr="004328FE">
        <w:rPr>
          <w:b/>
        </w:rPr>
        <w:lastRenderedPageBreak/>
        <w:t>Книга 1. ПРОЕКТ ПЛАНИРОВКИ ТЕРРИТОРИИ</w:t>
      </w:r>
    </w:p>
    <w:p w14:paraId="73054D8C" w14:textId="77777777" w:rsidR="004328FE" w:rsidRPr="004328FE" w:rsidRDefault="004328FE" w:rsidP="003F2748">
      <w:pPr>
        <w:pStyle w:val="5"/>
        <w:rPr>
          <w:b/>
        </w:rPr>
      </w:pPr>
    </w:p>
    <w:p w14:paraId="2D7CE455" w14:textId="77777777" w:rsidR="00AE7E5D" w:rsidRPr="004328FE" w:rsidRDefault="004D61C0" w:rsidP="003F2748">
      <w:pPr>
        <w:pStyle w:val="5"/>
        <w:rPr>
          <w:b/>
        </w:rPr>
      </w:pPr>
      <w:r w:rsidRPr="004328FE">
        <w:rPr>
          <w:b/>
        </w:rPr>
        <w:t>Основная часть проекта планировки территории</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7331"/>
        <w:gridCol w:w="758"/>
      </w:tblGrid>
      <w:tr w:rsidR="00D96F93" w:rsidRPr="000C620A" w14:paraId="181D8286" w14:textId="77777777" w:rsidTr="00427B39">
        <w:trPr>
          <w:trHeight w:val="380"/>
          <w:jc w:val="center"/>
        </w:trPr>
        <w:tc>
          <w:tcPr>
            <w:tcW w:w="1561" w:type="dxa"/>
            <w:vAlign w:val="center"/>
          </w:tcPr>
          <w:p w14:paraId="2B504DA6"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 п/п</w:t>
            </w:r>
          </w:p>
        </w:tc>
        <w:tc>
          <w:tcPr>
            <w:tcW w:w="7331" w:type="dxa"/>
            <w:vAlign w:val="center"/>
          </w:tcPr>
          <w:p w14:paraId="42BF98B2"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14:paraId="4B51B1C4"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Лист</w:t>
            </w:r>
          </w:p>
        </w:tc>
      </w:tr>
      <w:tr w:rsidR="00D96F93" w:rsidRPr="000C620A" w14:paraId="5285C80F" w14:textId="77777777" w:rsidTr="00427B39">
        <w:trPr>
          <w:trHeight w:hRule="exact" w:val="397"/>
          <w:jc w:val="center"/>
        </w:trPr>
        <w:tc>
          <w:tcPr>
            <w:tcW w:w="9650" w:type="dxa"/>
            <w:gridSpan w:val="3"/>
            <w:vAlign w:val="center"/>
          </w:tcPr>
          <w:p w14:paraId="7AD4D895" w14:textId="3AC41C16" w:rsidR="00D96F93" w:rsidRPr="00CC1A71" w:rsidRDefault="00C15400" w:rsidP="00CC1A71">
            <w:pPr>
              <w:pStyle w:val="1f"/>
              <w:spacing w:line="240" w:lineRule="exact"/>
              <w:jc w:val="center"/>
              <w:rPr>
                <w:b/>
                <w:sz w:val="24"/>
                <w:szCs w:val="24"/>
                <w:lang w:eastAsia="zh-CN"/>
              </w:rPr>
            </w:pPr>
            <w:r>
              <w:rPr>
                <w:b/>
                <w:sz w:val="24"/>
                <w:szCs w:val="24"/>
                <w:lang w:eastAsia="zh-CN"/>
              </w:rPr>
              <w:t>Проект планировки территории.</w:t>
            </w:r>
            <w:r w:rsidR="00CC1A71" w:rsidRPr="00CC1A71">
              <w:rPr>
                <w:b/>
                <w:sz w:val="24"/>
                <w:szCs w:val="24"/>
                <w:lang w:eastAsia="zh-CN"/>
              </w:rPr>
              <w:t xml:space="preserve"> Графические материалы</w:t>
            </w:r>
          </w:p>
        </w:tc>
      </w:tr>
      <w:tr w:rsidR="00D96F93" w:rsidRPr="000C620A" w14:paraId="0EB4BF49" w14:textId="77777777" w:rsidTr="00427B39">
        <w:trPr>
          <w:trHeight w:hRule="exact" w:val="565"/>
          <w:jc w:val="center"/>
        </w:trPr>
        <w:tc>
          <w:tcPr>
            <w:tcW w:w="1561" w:type="dxa"/>
            <w:vAlign w:val="center"/>
          </w:tcPr>
          <w:p w14:paraId="7158D212" w14:textId="77777777" w:rsidR="00D96F93" w:rsidRPr="000C620A" w:rsidRDefault="00D96F93" w:rsidP="000C620A">
            <w:pPr>
              <w:pStyle w:val="1f"/>
              <w:spacing w:line="240" w:lineRule="exact"/>
              <w:jc w:val="center"/>
              <w:rPr>
                <w:sz w:val="24"/>
                <w:szCs w:val="24"/>
                <w:lang w:eastAsia="zh-CN"/>
              </w:rPr>
            </w:pPr>
          </w:p>
        </w:tc>
        <w:tc>
          <w:tcPr>
            <w:tcW w:w="7331" w:type="dxa"/>
            <w:vAlign w:val="center"/>
          </w:tcPr>
          <w:p w14:paraId="0D76967E" w14:textId="77777777" w:rsidR="002620E0" w:rsidRDefault="00AD6358" w:rsidP="000C620A">
            <w:pPr>
              <w:pStyle w:val="1f"/>
              <w:spacing w:line="240" w:lineRule="exact"/>
              <w:rPr>
                <w:sz w:val="24"/>
                <w:szCs w:val="24"/>
                <w:lang w:eastAsia="zh-CN"/>
              </w:rPr>
            </w:pPr>
            <w:r>
              <w:rPr>
                <w:sz w:val="24"/>
                <w:szCs w:val="24"/>
                <w:lang w:eastAsia="zh-CN"/>
              </w:rPr>
              <w:t>Чертеж</w:t>
            </w:r>
            <w:r w:rsidR="00D96F93" w:rsidRPr="000C620A">
              <w:rPr>
                <w:sz w:val="24"/>
                <w:szCs w:val="24"/>
                <w:lang w:eastAsia="zh-CN"/>
              </w:rPr>
              <w:t xml:space="preserve"> границ зон планируемого размещения линейных объектов </w:t>
            </w:r>
          </w:p>
          <w:p w14:paraId="777FE895" w14:textId="4F27A9CF" w:rsidR="00D96F93" w:rsidRPr="000C620A" w:rsidRDefault="00D96F93" w:rsidP="000C620A">
            <w:pPr>
              <w:pStyle w:val="1f"/>
              <w:spacing w:line="240" w:lineRule="exact"/>
              <w:rPr>
                <w:sz w:val="24"/>
                <w:szCs w:val="24"/>
                <w:lang w:eastAsia="zh-CN"/>
              </w:rPr>
            </w:pPr>
            <w:r w:rsidRPr="000C620A">
              <w:rPr>
                <w:sz w:val="24"/>
                <w:szCs w:val="24"/>
                <w:lang w:eastAsia="zh-CN"/>
              </w:rPr>
              <w:t>М</w:t>
            </w:r>
            <w:r w:rsidR="002A6ABC">
              <w:rPr>
                <w:sz w:val="24"/>
                <w:szCs w:val="24"/>
                <w:lang w:eastAsia="zh-CN"/>
              </w:rPr>
              <w:t xml:space="preserve"> 1</w:t>
            </w:r>
            <w:r w:rsidRPr="000C620A">
              <w:rPr>
                <w:sz w:val="24"/>
                <w:szCs w:val="24"/>
                <w:lang w:eastAsia="zh-CN"/>
              </w:rPr>
              <w:t>:</w:t>
            </w:r>
            <w:r w:rsidR="003C3C34">
              <w:rPr>
                <w:sz w:val="24"/>
                <w:szCs w:val="24"/>
                <w:lang w:eastAsia="zh-CN"/>
              </w:rPr>
              <w:t>20</w:t>
            </w:r>
            <w:r w:rsidRPr="000C620A">
              <w:rPr>
                <w:sz w:val="24"/>
                <w:szCs w:val="24"/>
                <w:lang w:eastAsia="zh-CN"/>
              </w:rPr>
              <w:t>00</w:t>
            </w:r>
          </w:p>
        </w:tc>
        <w:tc>
          <w:tcPr>
            <w:tcW w:w="758" w:type="dxa"/>
            <w:vAlign w:val="center"/>
          </w:tcPr>
          <w:p w14:paraId="010A99A3" w14:textId="77777777" w:rsidR="00D96F93" w:rsidRPr="000C620A" w:rsidRDefault="00CC1A71" w:rsidP="000C620A">
            <w:pPr>
              <w:pStyle w:val="1f"/>
              <w:spacing w:line="240" w:lineRule="exact"/>
              <w:jc w:val="center"/>
              <w:rPr>
                <w:sz w:val="24"/>
                <w:szCs w:val="24"/>
                <w:lang w:eastAsia="zh-CN"/>
              </w:rPr>
            </w:pPr>
            <w:r>
              <w:rPr>
                <w:sz w:val="24"/>
                <w:szCs w:val="24"/>
                <w:lang w:eastAsia="zh-CN"/>
              </w:rPr>
              <w:t>-</w:t>
            </w:r>
          </w:p>
        </w:tc>
      </w:tr>
      <w:tr w:rsidR="002A6ABC" w:rsidRPr="000C620A" w14:paraId="6D3C7895" w14:textId="77777777" w:rsidTr="00427B39">
        <w:trPr>
          <w:trHeight w:hRule="exact" w:val="359"/>
          <w:jc w:val="center"/>
        </w:trPr>
        <w:tc>
          <w:tcPr>
            <w:tcW w:w="8892" w:type="dxa"/>
            <w:gridSpan w:val="2"/>
            <w:vAlign w:val="center"/>
          </w:tcPr>
          <w:p w14:paraId="471B086C" w14:textId="2156675E" w:rsidR="002A6ABC" w:rsidRPr="000C620A" w:rsidRDefault="002A6ABC" w:rsidP="002620E0">
            <w:pPr>
              <w:pStyle w:val="1f"/>
              <w:spacing w:line="240" w:lineRule="exact"/>
              <w:jc w:val="center"/>
              <w:rPr>
                <w:b/>
                <w:sz w:val="24"/>
                <w:szCs w:val="24"/>
                <w:lang w:eastAsia="zh-CN"/>
              </w:rPr>
            </w:pPr>
            <w:r w:rsidRPr="000C620A">
              <w:rPr>
                <w:b/>
                <w:sz w:val="24"/>
                <w:szCs w:val="24"/>
                <w:lang w:eastAsia="zh-CN"/>
              </w:rPr>
              <w:t>Положение о размещении линейных объектов</w:t>
            </w:r>
          </w:p>
          <w:p w14:paraId="731EDF5A" w14:textId="77777777" w:rsidR="002A6ABC" w:rsidRPr="000C620A" w:rsidRDefault="002A6ABC" w:rsidP="002A6ABC">
            <w:pPr>
              <w:pStyle w:val="1f"/>
              <w:spacing w:line="240" w:lineRule="exact"/>
              <w:jc w:val="left"/>
              <w:rPr>
                <w:b/>
                <w:sz w:val="24"/>
                <w:szCs w:val="24"/>
                <w:lang w:eastAsia="zh-CN"/>
              </w:rPr>
            </w:pPr>
          </w:p>
        </w:tc>
        <w:tc>
          <w:tcPr>
            <w:tcW w:w="758" w:type="dxa"/>
            <w:vAlign w:val="center"/>
          </w:tcPr>
          <w:p w14:paraId="026B6634" w14:textId="77777777" w:rsidR="002A6ABC" w:rsidRPr="000C620A" w:rsidRDefault="003F2EC8" w:rsidP="000C620A">
            <w:pPr>
              <w:pStyle w:val="1f"/>
              <w:spacing w:line="240" w:lineRule="exact"/>
              <w:jc w:val="center"/>
              <w:rPr>
                <w:sz w:val="24"/>
                <w:szCs w:val="24"/>
                <w:lang w:eastAsia="zh-CN"/>
              </w:rPr>
            </w:pPr>
            <w:r>
              <w:rPr>
                <w:sz w:val="24"/>
                <w:szCs w:val="24"/>
                <w:lang w:eastAsia="zh-CN"/>
              </w:rPr>
              <w:t>-</w:t>
            </w:r>
          </w:p>
        </w:tc>
      </w:tr>
      <w:tr w:rsidR="00161582" w:rsidRPr="000C620A" w14:paraId="09BE6F42" w14:textId="77777777" w:rsidTr="00427B39">
        <w:trPr>
          <w:trHeight w:val="393"/>
          <w:jc w:val="center"/>
        </w:trPr>
        <w:tc>
          <w:tcPr>
            <w:tcW w:w="1561" w:type="dxa"/>
            <w:vAlign w:val="center"/>
          </w:tcPr>
          <w:p w14:paraId="43EAE5F7" w14:textId="3DAABBEC" w:rsidR="00161582" w:rsidRPr="000C620A" w:rsidRDefault="00427B39" w:rsidP="009E0EA0">
            <w:pPr>
              <w:pStyle w:val="1f"/>
              <w:spacing w:line="240" w:lineRule="exact"/>
              <w:jc w:val="center"/>
              <w:rPr>
                <w:sz w:val="24"/>
                <w:szCs w:val="24"/>
                <w:lang w:eastAsia="zh-CN"/>
              </w:rPr>
            </w:pPr>
            <w:r>
              <w:rPr>
                <w:sz w:val="24"/>
                <w:szCs w:val="24"/>
                <w:lang w:eastAsia="zh-CN"/>
              </w:rPr>
              <w:t>2</w:t>
            </w:r>
          </w:p>
        </w:tc>
        <w:tc>
          <w:tcPr>
            <w:tcW w:w="7331" w:type="dxa"/>
            <w:vAlign w:val="center"/>
          </w:tcPr>
          <w:p w14:paraId="25850CA0" w14:textId="77777777" w:rsidR="00197C9D" w:rsidRPr="00197C9D" w:rsidRDefault="00197C9D" w:rsidP="00197C9D">
            <w:pPr>
              <w:pStyle w:val="1f"/>
              <w:rPr>
                <w:sz w:val="24"/>
                <w:szCs w:val="24"/>
              </w:rPr>
            </w:pPr>
            <w:r w:rsidRPr="00197C9D">
              <w:rPr>
                <w:sz w:val="24"/>
                <w:szCs w:val="24"/>
              </w:rPr>
              <w:t xml:space="preserve">Наименование, основные характеристики и назначение </w:t>
            </w:r>
          </w:p>
          <w:p w14:paraId="7C420C12" w14:textId="77777777" w:rsidR="00161582" w:rsidRPr="000C620A" w:rsidRDefault="00197C9D" w:rsidP="00197C9D">
            <w:pPr>
              <w:pStyle w:val="1f"/>
              <w:rPr>
                <w:b/>
                <w:sz w:val="24"/>
                <w:szCs w:val="24"/>
                <w:lang w:eastAsia="zh-CN"/>
              </w:rPr>
            </w:pPr>
            <w:r w:rsidRPr="00197C9D">
              <w:rPr>
                <w:sz w:val="24"/>
                <w:szCs w:val="24"/>
              </w:rPr>
              <w:t>планируемых для размещения линейных объектов</w:t>
            </w:r>
          </w:p>
        </w:tc>
        <w:tc>
          <w:tcPr>
            <w:tcW w:w="758" w:type="dxa"/>
            <w:vAlign w:val="center"/>
          </w:tcPr>
          <w:p w14:paraId="0CD6065A" w14:textId="1B7EF999" w:rsidR="00161582" w:rsidRPr="000C620A" w:rsidRDefault="007B5A51" w:rsidP="00097673">
            <w:pPr>
              <w:pStyle w:val="1f"/>
              <w:spacing w:line="360" w:lineRule="exact"/>
              <w:jc w:val="center"/>
              <w:rPr>
                <w:sz w:val="24"/>
                <w:szCs w:val="24"/>
                <w:lang w:eastAsia="zh-CN"/>
              </w:rPr>
            </w:pPr>
            <w:r>
              <w:rPr>
                <w:sz w:val="24"/>
                <w:szCs w:val="24"/>
                <w:lang w:eastAsia="zh-CN"/>
              </w:rPr>
              <w:t>5</w:t>
            </w:r>
          </w:p>
        </w:tc>
      </w:tr>
      <w:tr w:rsidR="00161582" w:rsidRPr="000C620A" w14:paraId="0F62B4C1" w14:textId="77777777" w:rsidTr="00427B39">
        <w:trPr>
          <w:trHeight w:val="393"/>
          <w:jc w:val="center"/>
        </w:trPr>
        <w:tc>
          <w:tcPr>
            <w:tcW w:w="1561" w:type="dxa"/>
            <w:vAlign w:val="center"/>
          </w:tcPr>
          <w:p w14:paraId="69BEF22B" w14:textId="6AA0BD4E"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.1</w:t>
            </w:r>
          </w:p>
        </w:tc>
        <w:tc>
          <w:tcPr>
            <w:tcW w:w="7331" w:type="dxa"/>
            <w:vAlign w:val="center"/>
          </w:tcPr>
          <w:p w14:paraId="5D5D487E" w14:textId="77777777" w:rsidR="00161582" w:rsidRPr="000C620A" w:rsidRDefault="00161582" w:rsidP="00197C9D">
            <w:pPr>
              <w:pStyle w:val="1f"/>
              <w:rPr>
                <w:sz w:val="24"/>
                <w:szCs w:val="24"/>
                <w:lang w:eastAsia="zh-CN"/>
              </w:rPr>
            </w:pPr>
            <w:r w:rsidRPr="000C620A">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14:paraId="5EB2E0B0" w14:textId="3471EFF6" w:rsidR="00161582" w:rsidRPr="000C620A" w:rsidRDefault="00C53993" w:rsidP="00097673">
            <w:pPr>
              <w:pStyle w:val="1f"/>
              <w:spacing w:line="360" w:lineRule="exact"/>
              <w:jc w:val="center"/>
              <w:rPr>
                <w:sz w:val="24"/>
                <w:szCs w:val="24"/>
                <w:lang w:eastAsia="zh-CN"/>
              </w:rPr>
            </w:pPr>
            <w:r>
              <w:rPr>
                <w:sz w:val="24"/>
                <w:szCs w:val="24"/>
                <w:lang w:eastAsia="zh-CN"/>
              </w:rPr>
              <w:t>7</w:t>
            </w:r>
          </w:p>
        </w:tc>
      </w:tr>
      <w:tr w:rsidR="00161582" w:rsidRPr="000C620A" w14:paraId="7241C800" w14:textId="77777777" w:rsidTr="00427B39">
        <w:trPr>
          <w:trHeight w:val="393"/>
          <w:jc w:val="center"/>
        </w:trPr>
        <w:tc>
          <w:tcPr>
            <w:tcW w:w="1561" w:type="dxa"/>
            <w:vAlign w:val="center"/>
          </w:tcPr>
          <w:p w14:paraId="58BD0A68" w14:textId="64AD5B46"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.2</w:t>
            </w:r>
          </w:p>
        </w:tc>
        <w:tc>
          <w:tcPr>
            <w:tcW w:w="7331" w:type="dxa"/>
            <w:vAlign w:val="center"/>
          </w:tcPr>
          <w:p w14:paraId="67451DC2" w14:textId="77777777" w:rsidR="00161582" w:rsidRPr="000C620A" w:rsidRDefault="00161582" w:rsidP="00197C9D">
            <w:pPr>
              <w:pStyle w:val="1f"/>
              <w:rPr>
                <w:sz w:val="24"/>
                <w:szCs w:val="24"/>
                <w:lang w:eastAsia="zh-CN"/>
              </w:rPr>
            </w:pPr>
            <w:r w:rsidRPr="000C620A">
              <w:rPr>
                <w:sz w:val="24"/>
                <w:szCs w:val="24"/>
              </w:rPr>
              <w:t>Перечень координат характерных точек границ зон планируемого размещения линейных объектов</w:t>
            </w:r>
          </w:p>
        </w:tc>
        <w:tc>
          <w:tcPr>
            <w:tcW w:w="758" w:type="dxa"/>
            <w:vAlign w:val="center"/>
          </w:tcPr>
          <w:p w14:paraId="61937D7B" w14:textId="743F6DDF" w:rsidR="00161582" w:rsidRPr="000C620A" w:rsidRDefault="00C53993" w:rsidP="00967964">
            <w:pPr>
              <w:pStyle w:val="1f"/>
              <w:spacing w:line="360" w:lineRule="exact"/>
              <w:jc w:val="center"/>
              <w:rPr>
                <w:sz w:val="24"/>
                <w:szCs w:val="24"/>
                <w:lang w:eastAsia="zh-CN"/>
              </w:rPr>
            </w:pPr>
            <w:r>
              <w:rPr>
                <w:sz w:val="24"/>
                <w:szCs w:val="24"/>
                <w:lang w:eastAsia="zh-CN"/>
              </w:rPr>
              <w:t>9</w:t>
            </w:r>
          </w:p>
        </w:tc>
      </w:tr>
      <w:tr w:rsidR="00161582" w:rsidRPr="000C620A" w14:paraId="700EBE65" w14:textId="77777777" w:rsidTr="00427B39">
        <w:trPr>
          <w:trHeight w:val="393"/>
          <w:jc w:val="center"/>
        </w:trPr>
        <w:tc>
          <w:tcPr>
            <w:tcW w:w="1561" w:type="dxa"/>
            <w:vAlign w:val="center"/>
          </w:tcPr>
          <w:p w14:paraId="60A28C8D" w14:textId="4845A07B"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.3</w:t>
            </w:r>
          </w:p>
        </w:tc>
        <w:tc>
          <w:tcPr>
            <w:tcW w:w="7331" w:type="dxa"/>
            <w:vAlign w:val="center"/>
          </w:tcPr>
          <w:p w14:paraId="56F6F46F" w14:textId="77777777" w:rsidR="00197C9D" w:rsidRPr="00197C9D" w:rsidRDefault="00197C9D" w:rsidP="00197C9D">
            <w:pPr>
              <w:pStyle w:val="1f"/>
              <w:rPr>
                <w:sz w:val="24"/>
                <w:szCs w:val="24"/>
              </w:rPr>
            </w:pPr>
            <w:r w:rsidRPr="00197C9D">
              <w:rPr>
                <w:sz w:val="24"/>
                <w:szCs w:val="24"/>
              </w:rPr>
              <w:t xml:space="preserve">Перечень координат характерных точек границ зон планируемого </w:t>
            </w:r>
          </w:p>
          <w:p w14:paraId="5B0C1FCA" w14:textId="77777777" w:rsidR="00161582" w:rsidRPr="000C620A" w:rsidRDefault="00197C9D" w:rsidP="00197C9D">
            <w:pPr>
              <w:pStyle w:val="1f"/>
              <w:rPr>
                <w:sz w:val="24"/>
                <w:szCs w:val="24"/>
                <w:lang w:eastAsia="zh-CN"/>
              </w:rPr>
            </w:pPr>
            <w:r w:rsidRPr="00197C9D">
              <w:rPr>
                <w:sz w:val="24"/>
                <w:szCs w:val="24"/>
              </w:rPr>
              <w:t>размещения линейных объектов, подлежащих реконструкции в связи с изменением их местоположения.</w:t>
            </w:r>
          </w:p>
        </w:tc>
        <w:tc>
          <w:tcPr>
            <w:tcW w:w="758" w:type="dxa"/>
            <w:vAlign w:val="center"/>
          </w:tcPr>
          <w:p w14:paraId="7B2C5D93" w14:textId="75B0A026" w:rsidR="00161582" w:rsidRPr="000C620A" w:rsidRDefault="00C53993" w:rsidP="00A91900">
            <w:pPr>
              <w:pStyle w:val="1f"/>
              <w:spacing w:line="360" w:lineRule="exact"/>
              <w:jc w:val="center"/>
              <w:rPr>
                <w:sz w:val="24"/>
                <w:szCs w:val="24"/>
                <w:lang w:eastAsia="zh-CN"/>
              </w:rPr>
            </w:pPr>
            <w:r>
              <w:rPr>
                <w:sz w:val="24"/>
                <w:szCs w:val="24"/>
                <w:lang w:eastAsia="zh-CN"/>
              </w:rPr>
              <w:t>1</w:t>
            </w:r>
            <w:r w:rsidR="00797524">
              <w:rPr>
                <w:sz w:val="24"/>
                <w:szCs w:val="24"/>
                <w:lang w:eastAsia="zh-CN"/>
              </w:rPr>
              <w:t>0</w:t>
            </w:r>
          </w:p>
        </w:tc>
      </w:tr>
      <w:tr w:rsidR="00161582" w:rsidRPr="000C620A" w14:paraId="254E127E" w14:textId="77777777" w:rsidTr="00427B39">
        <w:trPr>
          <w:trHeight w:val="393"/>
          <w:jc w:val="center"/>
        </w:trPr>
        <w:tc>
          <w:tcPr>
            <w:tcW w:w="1561" w:type="dxa"/>
            <w:vAlign w:val="center"/>
          </w:tcPr>
          <w:p w14:paraId="00AB1B69" w14:textId="4DCC611E"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.4</w:t>
            </w:r>
          </w:p>
        </w:tc>
        <w:tc>
          <w:tcPr>
            <w:tcW w:w="7331" w:type="dxa"/>
            <w:vAlign w:val="center"/>
          </w:tcPr>
          <w:p w14:paraId="3F474238" w14:textId="77777777" w:rsidR="00197C9D" w:rsidRPr="00197C9D" w:rsidRDefault="00197C9D" w:rsidP="00197C9D">
            <w:pPr>
              <w:pStyle w:val="af7"/>
              <w:spacing w:before="0"/>
              <w:ind w:firstLine="0"/>
              <w:rPr>
                <w:rFonts w:ascii="Times New Roman" w:hAnsi="Times New Roman"/>
                <w:bCs w:val="0"/>
                <w:sz w:val="24"/>
                <w:szCs w:val="24"/>
              </w:rPr>
            </w:pPr>
            <w:r w:rsidRPr="00197C9D">
              <w:rPr>
                <w:rFonts w:ascii="Times New Roman" w:hAnsi="Times New Roman"/>
                <w:bCs w:val="0"/>
                <w:sz w:val="24"/>
                <w:szCs w:val="24"/>
              </w:rPr>
              <w:t xml:space="preserve">Предельные параметры разрешенного строительства, реконструкции </w:t>
            </w:r>
          </w:p>
          <w:p w14:paraId="2BC4253B" w14:textId="77777777" w:rsidR="00197C9D" w:rsidRPr="00197C9D" w:rsidRDefault="00197C9D" w:rsidP="00197C9D">
            <w:pPr>
              <w:pStyle w:val="af7"/>
              <w:spacing w:before="0"/>
              <w:ind w:firstLine="0"/>
              <w:rPr>
                <w:rFonts w:ascii="Times New Roman" w:hAnsi="Times New Roman"/>
                <w:bCs w:val="0"/>
                <w:sz w:val="24"/>
                <w:szCs w:val="24"/>
              </w:rPr>
            </w:pPr>
            <w:r w:rsidRPr="00197C9D">
              <w:rPr>
                <w:rFonts w:ascii="Times New Roman" w:hAnsi="Times New Roman"/>
                <w:bCs w:val="0"/>
                <w:sz w:val="24"/>
                <w:szCs w:val="24"/>
              </w:rPr>
              <w:t xml:space="preserve">объектов капитального строительства, входящих в состав линейных </w:t>
            </w:r>
          </w:p>
          <w:p w14:paraId="1ED500EF" w14:textId="77777777" w:rsidR="00161582" w:rsidRPr="000C620A" w:rsidRDefault="00197C9D" w:rsidP="00197C9D">
            <w:pPr>
              <w:pStyle w:val="af7"/>
              <w:spacing w:before="0"/>
              <w:ind w:firstLine="0"/>
              <w:jc w:val="left"/>
              <w:rPr>
                <w:sz w:val="24"/>
                <w:szCs w:val="24"/>
              </w:rPr>
            </w:pPr>
            <w:r w:rsidRPr="00197C9D">
              <w:rPr>
                <w:rFonts w:ascii="Times New Roman" w:hAnsi="Times New Roman"/>
                <w:bCs w:val="0"/>
                <w:sz w:val="24"/>
                <w:szCs w:val="24"/>
              </w:rPr>
              <w:t>объектов в границах зон их планируемого размещения.</w:t>
            </w:r>
          </w:p>
        </w:tc>
        <w:tc>
          <w:tcPr>
            <w:tcW w:w="758" w:type="dxa"/>
            <w:vAlign w:val="center"/>
          </w:tcPr>
          <w:p w14:paraId="6C9182A6" w14:textId="2C741561" w:rsidR="00161582" w:rsidRDefault="00C53993" w:rsidP="00A91900">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161582" w:rsidRPr="000C620A" w14:paraId="7DC83C59" w14:textId="77777777" w:rsidTr="00427B39">
        <w:trPr>
          <w:trHeight w:val="956"/>
          <w:jc w:val="center"/>
        </w:trPr>
        <w:tc>
          <w:tcPr>
            <w:tcW w:w="1561" w:type="dxa"/>
            <w:vAlign w:val="center"/>
          </w:tcPr>
          <w:p w14:paraId="3F282CBD" w14:textId="0BA1ADD7"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.5</w:t>
            </w:r>
          </w:p>
        </w:tc>
        <w:tc>
          <w:tcPr>
            <w:tcW w:w="7331" w:type="dxa"/>
            <w:vAlign w:val="center"/>
          </w:tcPr>
          <w:p w14:paraId="034914A6" w14:textId="77777777" w:rsidR="00161582" w:rsidRPr="000C620A" w:rsidRDefault="00197C9D" w:rsidP="00197C9D">
            <w:pPr>
              <w:pStyle w:val="af7"/>
              <w:spacing w:before="0"/>
              <w:ind w:firstLine="0"/>
              <w:rPr>
                <w:sz w:val="24"/>
                <w:szCs w:val="24"/>
              </w:rPr>
            </w:pPr>
            <w:r w:rsidRPr="00197C9D">
              <w:rPr>
                <w:rFonts w:ascii="Times New Roman" w:hAnsi="Times New Roman"/>
                <w:bCs w:val="0"/>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w:t>
            </w:r>
            <w:r>
              <w:rPr>
                <w:rFonts w:ascii="Times New Roman" w:hAnsi="Times New Roman"/>
                <w:bCs w:val="0"/>
                <w:sz w:val="24"/>
                <w:szCs w:val="24"/>
              </w:rPr>
              <w:t xml:space="preserve">гативного воздействия в связи с </w:t>
            </w:r>
            <w:r w:rsidRPr="00197C9D">
              <w:rPr>
                <w:rFonts w:ascii="Times New Roman" w:hAnsi="Times New Roman"/>
                <w:bCs w:val="0"/>
                <w:sz w:val="24"/>
                <w:szCs w:val="24"/>
              </w:rPr>
              <w:t>размещением линейных объектов.</w:t>
            </w:r>
          </w:p>
        </w:tc>
        <w:tc>
          <w:tcPr>
            <w:tcW w:w="758" w:type="dxa"/>
            <w:shd w:val="clear" w:color="auto" w:fill="auto"/>
            <w:vAlign w:val="center"/>
          </w:tcPr>
          <w:p w14:paraId="25A9CA72" w14:textId="782A21A5" w:rsidR="00161582" w:rsidRDefault="00C53993"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234A74" w:rsidRPr="000C620A" w14:paraId="61F615D8" w14:textId="77777777" w:rsidTr="00427B39">
        <w:trPr>
          <w:trHeight w:val="956"/>
          <w:jc w:val="center"/>
        </w:trPr>
        <w:tc>
          <w:tcPr>
            <w:tcW w:w="1561" w:type="dxa"/>
            <w:vAlign w:val="center"/>
          </w:tcPr>
          <w:p w14:paraId="05C01760" w14:textId="4CE946E3"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.6</w:t>
            </w:r>
          </w:p>
        </w:tc>
        <w:tc>
          <w:tcPr>
            <w:tcW w:w="7331" w:type="dxa"/>
            <w:vAlign w:val="center"/>
          </w:tcPr>
          <w:p w14:paraId="354D66DD" w14:textId="77777777" w:rsidR="00234A74" w:rsidRPr="00197C9D" w:rsidRDefault="00234A74" w:rsidP="00197C9D">
            <w:pPr>
              <w:pStyle w:val="af7"/>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758" w:type="dxa"/>
            <w:shd w:val="clear" w:color="auto" w:fill="auto"/>
            <w:vAlign w:val="center"/>
          </w:tcPr>
          <w:p w14:paraId="756FED78" w14:textId="21F8DB7F" w:rsidR="00234A74" w:rsidRDefault="0053330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234A74" w:rsidRPr="000C620A" w14:paraId="1C3174B1" w14:textId="77777777" w:rsidTr="00427B39">
        <w:trPr>
          <w:trHeight w:val="814"/>
          <w:jc w:val="center"/>
        </w:trPr>
        <w:tc>
          <w:tcPr>
            <w:tcW w:w="1561" w:type="dxa"/>
            <w:vAlign w:val="center"/>
          </w:tcPr>
          <w:p w14:paraId="38B0E60C" w14:textId="20F427AF"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.7</w:t>
            </w:r>
          </w:p>
        </w:tc>
        <w:tc>
          <w:tcPr>
            <w:tcW w:w="7331" w:type="dxa"/>
            <w:vAlign w:val="center"/>
          </w:tcPr>
          <w:p w14:paraId="75762762" w14:textId="77777777" w:rsidR="00234A74" w:rsidRPr="00197C9D" w:rsidRDefault="00234A74" w:rsidP="00197C9D">
            <w:pPr>
              <w:pStyle w:val="af7"/>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охране окружающей среды.</w:t>
            </w:r>
          </w:p>
        </w:tc>
        <w:tc>
          <w:tcPr>
            <w:tcW w:w="758" w:type="dxa"/>
            <w:shd w:val="clear" w:color="auto" w:fill="auto"/>
            <w:vAlign w:val="center"/>
          </w:tcPr>
          <w:p w14:paraId="50D1D050" w14:textId="6145273D" w:rsidR="00234A74" w:rsidRDefault="0053330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2</w:t>
            </w:r>
          </w:p>
        </w:tc>
      </w:tr>
      <w:tr w:rsidR="00161582" w:rsidRPr="000C620A" w14:paraId="410B0E2F" w14:textId="77777777" w:rsidTr="00427B39">
        <w:trPr>
          <w:trHeight w:val="393"/>
          <w:jc w:val="center"/>
        </w:trPr>
        <w:tc>
          <w:tcPr>
            <w:tcW w:w="1561" w:type="dxa"/>
            <w:vAlign w:val="center"/>
          </w:tcPr>
          <w:p w14:paraId="305665CC" w14:textId="6928FBB2" w:rsidR="00161582" w:rsidRPr="000C620A"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.8</w:t>
            </w:r>
          </w:p>
        </w:tc>
        <w:tc>
          <w:tcPr>
            <w:tcW w:w="7331" w:type="dxa"/>
            <w:vAlign w:val="center"/>
          </w:tcPr>
          <w:p w14:paraId="7D8BFF20" w14:textId="77777777" w:rsidR="00161582" w:rsidRPr="000C620A" w:rsidRDefault="00197C9D" w:rsidP="00197C9D">
            <w:pPr>
              <w:pStyle w:val="1f"/>
              <w:rPr>
                <w:sz w:val="24"/>
                <w:szCs w:val="24"/>
                <w:lang w:eastAsia="zh-CN"/>
              </w:rPr>
            </w:pPr>
            <w:r w:rsidRPr="00197C9D">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shd w:val="clear" w:color="auto" w:fill="auto"/>
            <w:vAlign w:val="center"/>
          </w:tcPr>
          <w:p w14:paraId="7EC75B6B" w14:textId="4D289F28" w:rsidR="00161582" w:rsidRPr="000C620A" w:rsidRDefault="00786BC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7</w:t>
            </w:r>
          </w:p>
        </w:tc>
      </w:tr>
    </w:tbl>
    <w:p w14:paraId="27700351" w14:textId="336527F3" w:rsidR="00925DF2" w:rsidRDefault="00925DF2" w:rsidP="00925DF2">
      <w:pPr>
        <w:tabs>
          <w:tab w:val="left" w:pos="540"/>
          <w:tab w:val="center" w:pos="4677"/>
          <w:tab w:val="right" w:leader="dot" w:pos="9072"/>
        </w:tabs>
        <w:spacing w:line="360" w:lineRule="auto"/>
        <w:rPr>
          <w:b/>
        </w:rPr>
        <w:sectPr w:rsidR="00925DF2" w:rsidSect="00EB5180">
          <w:headerReference w:type="default" r:id="rId13"/>
          <w:footerReference w:type="default" r:id="rId14"/>
          <w:pgSz w:w="11906" w:h="16838"/>
          <w:pgMar w:top="284" w:right="850" w:bottom="1702" w:left="1701" w:header="709" w:footer="708" w:gutter="0"/>
          <w:cols w:space="720"/>
          <w:docGrid w:linePitch="360"/>
        </w:sectPr>
      </w:pPr>
    </w:p>
    <w:p w14:paraId="44A5080C" w14:textId="77777777" w:rsidR="00166658" w:rsidRDefault="00166658" w:rsidP="00E86824">
      <w:pPr>
        <w:pStyle w:val="5"/>
        <w:ind w:left="425"/>
        <w:rPr>
          <w:b/>
        </w:rPr>
      </w:pPr>
    </w:p>
    <w:p w14:paraId="0A329F49" w14:textId="77777777" w:rsidR="00166658" w:rsidRDefault="00166658" w:rsidP="00E86824">
      <w:pPr>
        <w:pStyle w:val="5"/>
        <w:ind w:left="425"/>
        <w:rPr>
          <w:b/>
        </w:rPr>
      </w:pPr>
    </w:p>
    <w:p w14:paraId="53156EB6" w14:textId="77777777" w:rsidR="00166658" w:rsidRDefault="00166658" w:rsidP="00E86824">
      <w:pPr>
        <w:pStyle w:val="5"/>
        <w:ind w:left="425"/>
        <w:rPr>
          <w:b/>
        </w:rPr>
      </w:pPr>
    </w:p>
    <w:p w14:paraId="784528FC" w14:textId="77777777" w:rsidR="00425654" w:rsidRDefault="00425654" w:rsidP="00425654"/>
    <w:p w14:paraId="104248D5" w14:textId="77777777" w:rsidR="00425654" w:rsidRDefault="00425654" w:rsidP="00425654"/>
    <w:p w14:paraId="59F0BB77" w14:textId="77777777" w:rsidR="00425654" w:rsidRDefault="00425654" w:rsidP="00425654"/>
    <w:p w14:paraId="0354A4E4" w14:textId="77777777" w:rsidR="00425654" w:rsidRDefault="00425654" w:rsidP="00425654"/>
    <w:p w14:paraId="61467E71" w14:textId="77777777" w:rsidR="00425654" w:rsidRDefault="00425654" w:rsidP="00425654"/>
    <w:p w14:paraId="686D970F" w14:textId="77777777" w:rsidR="00425654" w:rsidRDefault="00425654" w:rsidP="00425654"/>
    <w:p w14:paraId="4F48FB68" w14:textId="77777777" w:rsidR="00425654" w:rsidRDefault="00425654" w:rsidP="00425654"/>
    <w:p w14:paraId="3DE1A045" w14:textId="77777777" w:rsidR="00425654" w:rsidRDefault="00425654" w:rsidP="00425654"/>
    <w:p w14:paraId="13CE4897" w14:textId="77777777" w:rsidR="00425654" w:rsidRDefault="00425654" w:rsidP="00425654"/>
    <w:p w14:paraId="6BC3944E" w14:textId="77777777" w:rsidR="00425654" w:rsidRDefault="00425654" w:rsidP="00425654"/>
    <w:p w14:paraId="491D712B" w14:textId="77777777" w:rsidR="00425654" w:rsidRDefault="00425654" w:rsidP="00425654"/>
    <w:p w14:paraId="098B49C7" w14:textId="77777777" w:rsidR="00425654" w:rsidRDefault="00425654" w:rsidP="00425654"/>
    <w:p w14:paraId="3F9A11E3" w14:textId="77777777" w:rsidR="00425654" w:rsidRDefault="00425654" w:rsidP="00425654"/>
    <w:p w14:paraId="65370642" w14:textId="06F43309" w:rsidR="00425654" w:rsidRDefault="00425654" w:rsidP="00425654"/>
    <w:p w14:paraId="6156A32E" w14:textId="53BEFD6B" w:rsidR="009E0978" w:rsidRDefault="009E0978" w:rsidP="00425654"/>
    <w:p w14:paraId="610CC650" w14:textId="77777777" w:rsidR="009E0978" w:rsidRDefault="009E0978" w:rsidP="00425654"/>
    <w:p w14:paraId="0AF8091E" w14:textId="77777777" w:rsidR="00425654" w:rsidRDefault="00425654" w:rsidP="00425654"/>
    <w:p w14:paraId="68827007" w14:textId="77777777" w:rsidR="00425654" w:rsidRDefault="00425654" w:rsidP="00425654"/>
    <w:p w14:paraId="6F10BC38" w14:textId="77777777" w:rsidR="00425654" w:rsidRDefault="00425654" w:rsidP="00425654"/>
    <w:p w14:paraId="70119DF6" w14:textId="77777777" w:rsidR="00B61CD3" w:rsidRDefault="00B61CD3" w:rsidP="00425654"/>
    <w:p w14:paraId="6EE5DCAD" w14:textId="77777777" w:rsidR="00B61CD3" w:rsidRDefault="00B61CD3" w:rsidP="00425654"/>
    <w:p w14:paraId="13E00CB7" w14:textId="77777777" w:rsidR="00425654" w:rsidRPr="00425654" w:rsidRDefault="00425654" w:rsidP="00425654"/>
    <w:p w14:paraId="1554962F" w14:textId="0876D9AE" w:rsidR="00166658" w:rsidRDefault="00166658" w:rsidP="00E86824">
      <w:pPr>
        <w:pStyle w:val="5"/>
        <w:ind w:left="425"/>
        <w:rPr>
          <w:b/>
        </w:rPr>
      </w:pPr>
    </w:p>
    <w:p w14:paraId="5289965E" w14:textId="035A69CC" w:rsidR="00E9068F" w:rsidRDefault="00E9068F" w:rsidP="00E9068F"/>
    <w:p w14:paraId="3E995BD3" w14:textId="77777777" w:rsidR="00E9068F" w:rsidRPr="00E9068F" w:rsidRDefault="00E9068F" w:rsidP="00E9068F"/>
    <w:p w14:paraId="69124A69" w14:textId="77777777" w:rsidR="006B03EA" w:rsidRPr="00B979DE" w:rsidRDefault="00EA06F2" w:rsidP="00E86824">
      <w:pPr>
        <w:pStyle w:val="5"/>
        <w:ind w:left="425"/>
        <w:rPr>
          <w:b/>
        </w:rPr>
      </w:pPr>
      <w:r>
        <w:rPr>
          <w:b/>
        </w:rPr>
        <w:t>Раздел 1 «</w:t>
      </w:r>
      <w:r w:rsidR="004D0597" w:rsidRPr="00B979DE">
        <w:rPr>
          <w:b/>
        </w:rPr>
        <w:t>Проект планировк</w:t>
      </w:r>
      <w:r>
        <w:rPr>
          <w:b/>
        </w:rPr>
        <w:t>и территории. Графическая часть»</w:t>
      </w:r>
    </w:p>
    <w:p w14:paraId="7DBD86F7" w14:textId="77777777" w:rsidR="00EA06F2" w:rsidRDefault="00EA06F2" w:rsidP="00BC42C5">
      <w:pPr>
        <w:tabs>
          <w:tab w:val="left" w:pos="2329"/>
        </w:tabs>
        <w:jc w:val="center"/>
        <w:rPr>
          <w:b/>
        </w:rPr>
      </w:pPr>
    </w:p>
    <w:p w14:paraId="6AEFB65A" w14:textId="77777777" w:rsidR="00EA06F2" w:rsidRDefault="00EA06F2" w:rsidP="00BC42C5">
      <w:pPr>
        <w:tabs>
          <w:tab w:val="left" w:pos="2329"/>
        </w:tabs>
        <w:jc w:val="center"/>
        <w:rPr>
          <w:b/>
        </w:rPr>
      </w:pPr>
    </w:p>
    <w:p w14:paraId="09338805" w14:textId="77777777" w:rsidR="00EA06F2" w:rsidRDefault="00EA06F2" w:rsidP="00BC42C5">
      <w:pPr>
        <w:tabs>
          <w:tab w:val="left" w:pos="2329"/>
        </w:tabs>
        <w:jc w:val="center"/>
        <w:rPr>
          <w:b/>
        </w:rPr>
      </w:pPr>
    </w:p>
    <w:p w14:paraId="18F5DBE5" w14:textId="77777777" w:rsidR="00EA06F2" w:rsidRDefault="00EA06F2" w:rsidP="00BC42C5">
      <w:pPr>
        <w:tabs>
          <w:tab w:val="left" w:pos="2329"/>
        </w:tabs>
        <w:jc w:val="center"/>
        <w:rPr>
          <w:b/>
        </w:rPr>
      </w:pPr>
    </w:p>
    <w:p w14:paraId="2B019CE3" w14:textId="77777777" w:rsidR="00EA06F2" w:rsidRDefault="00EA06F2" w:rsidP="00BC42C5">
      <w:pPr>
        <w:tabs>
          <w:tab w:val="left" w:pos="2329"/>
        </w:tabs>
        <w:jc w:val="center"/>
        <w:rPr>
          <w:b/>
        </w:rPr>
      </w:pPr>
    </w:p>
    <w:p w14:paraId="77EC68E2" w14:textId="77777777" w:rsidR="00EA06F2" w:rsidRDefault="00EA06F2" w:rsidP="00BC42C5">
      <w:pPr>
        <w:tabs>
          <w:tab w:val="left" w:pos="2329"/>
        </w:tabs>
        <w:jc w:val="center"/>
        <w:rPr>
          <w:b/>
        </w:rPr>
      </w:pPr>
    </w:p>
    <w:p w14:paraId="43809DB0" w14:textId="77777777" w:rsidR="00EA06F2" w:rsidRDefault="00EA06F2" w:rsidP="00BC42C5">
      <w:pPr>
        <w:tabs>
          <w:tab w:val="left" w:pos="2329"/>
        </w:tabs>
        <w:jc w:val="center"/>
        <w:rPr>
          <w:b/>
        </w:rPr>
      </w:pPr>
    </w:p>
    <w:p w14:paraId="382E3EE2" w14:textId="77777777" w:rsidR="00EA06F2" w:rsidRDefault="00EA06F2" w:rsidP="00BC42C5">
      <w:pPr>
        <w:tabs>
          <w:tab w:val="left" w:pos="2329"/>
        </w:tabs>
        <w:jc w:val="center"/>
        <w:rPr>
          <w:b/>
        </w:rPr>
      </w:pPr>
    </w:p>
    <w:p w14:paraId="612F24B0" w14:textId="77777777" w:rsidR="00EA06F2" w:rsidRDefault="00EA06F2" w:rsidP="00BC42C5">
      <w:pPr>
        <w:tabs>
          <w:tab w:val="left" w:pos="2329"/>
        </w:tabs>
        <w:jc w:val="center"/>
        <w:rPr>
          <w:b/>
        </w:rPr>
      </w:pPr>
    </w:p>
    <w:p w14:paraId="689F63CE" w14:textId="77777777" w:rsidR="00EA06F2" w:rsidRDefault="00EA06F2" w:rsidP="00BC42C5">
      <w:pPr>
        <w:tabs>
          <w:tab w:val="left" w:pos="2329"/>
        </w:tabs>
        <w:jc w:val="center"/>
        <w:rPr>
          <w:b/>
        </w:rPr>
      </w:pPr>
    </w:p>
    <w:p w14:paraId="45C4B6F1" w14:textId="77777777" w:rsidR="00EA06F2" w:rsidRDefault="00EA06F2" w:rsidP="00BC42C5">
      <w:pPr>
        <w:tabs>
          <w:tab w:val="left" w:pos="2329"/>
        </w:tabs>
        <w:jc w:val="center"/>
        <w:rPr>
          <w:b/>
        </w:rPr>
      </w:pPr>
    </w:p>
    <w:p w14:paraId="26AB24FA" w14:textId="77777777" w:rsidR="00EA06F2" w:rsidRDefault="00EA06F2" w:rsidP="00BC42C5">
      <w:pPr>
        <w:tabs>
          <w:tab w:val="left" w:pos="2329"/>
        </w:tabs>
        <w:jc w:val="center"/>
        <w:rPr>
          <w:b/>
        </w:rPr>
      </w:pPr>
    </w:p>
    <w:p w14:paraId="0EB6541B" w14:textId="77777777" w:rsidR="00EA06F2" w:rsidRDefault="00EA06F2" w:rsidP="00BC42C5">
      <w:pPr>
        <w:tabs>
          <w:tab w:val="left" w:pos="2329"/>
        </w:tabs>
        <w:jc w:val="center"/>
        <w:rPr>
          <w:b/>
        </w:rPr>
      </w:pPr>
    </w:p>
    <w:p w14:paraId="03C535A7" w14:textId="77777777" w:rsidR="00EA06F2" w:rsidRDefault="00EA06F2" w:rsidP="00BC42C5">
      <w:pPr>
        <w:tabs>
          <w:tab w:val="left" w:pos="2329"/>
        </w:tabs>
        <w:jc w:val="center"/>
        <w:rPr>
          <w:b/>
        </w:rPr>
      </w:pPr>
    </w:p>
    <w:p w14:paraId="3FA7F0BB" w14:textId="77777777" w:rsidR="00EA06F2" w:rsidRDefault="00EA06F2" w:rsidP="00BC42C5">
      <w:pPr>
        <w:tabs>
          <w:tab w:val="left" w:pos="2329"/>
        </w:tabs>
        <w:jc w:val="center"/>
        <w:rPr>
          <w:b/>
        </w:rPr>
      </w:pPr>
    </w:p>
    <w:p w14:paraId="28CAFE17" w14:textId="77777777" w:rsidR="00EA06F2" w:rsidRDefault="00EA06F2" w:rsidP="00BC42C5">
      <w:pPr>
        <w:tabs>
          <w:tab w:val="left" w:pos="2329"/>
        </w:tabs>
        <w:jc w:val="center"/>
        <w:rPr>
          <w:b/>
        </w:rPr>
      </w:pPr>
    </w:p>
    <w:p w14:paraId="0E828F20" w14:textId="77777777" w:rsidR="00EA06F2" w:rsidRDefault="00EA06F2" w:rsidP="00BC42C5">
      <w:pPr>
        <w:tabs>
          <w:tab w:val="left" w:pos="2329"/>
        </w:tabs>
        <w:jc w:val="center"/>
        <w:rPr>
          <w:b/>
        </w:rPr>
      </w:pPr>
    </w:p>
    <w:p w14:paraId="41B97F23" w14:textId="77777777" w:rsidR="00EA06F2" w:rsidRDefault="00EA06F2" w:rsidP="00BC42C5">
      <w:pPr>
        <w:tabs>
          <w:tab w:val="left" w:pos="2329"/>
        </w:tabs>
        <w:jc w:val="center"/>
        <w:rPr>
          <w:b/>
        </w:rPr>
      </w:pPr>
    </w:p>
    <w:p w14:paraId="044F4A9E" w14:textId="77777777" w:rsidR="00EA06F2" w:rsidRDefault="00EA06F2" w:rsidP="00BC42C5">
      <w:pPr>
        <w:tabs>
          <w:tab w:val="left" w:pos="2329"/>
        </w:tabs>
        <w:jc w:val="center"/>
        <w:rPr>
          <w:b/>
        </w:rPr>
      </w:pPr>
    </w:p>
    <w:p w14:paraId="70EE4E43" w14:textId="77777777" w:rsidR="00EA06F2" w:rsidRDefault="00EA06F2" w:rsidP="00BC42C5">
      <w:pPr>
        <w:tabs>
          <w:tab w:val="left" w:pos="2329"/>
        </w:tabs>
        <w:jc w:val="center"/>
        <w:rPr>
          <w:b/>
        </w:rPr>
      </w:pPr>
    </w:p>
    <w:p w14:paraId="013D4965" w14:textId="77777777" w:rsidR="00EA06F2" w:rsidRDefault="00EA06F2" w:rsidP="00BC42C5">
      <w:pPr>
        <w:tabs>
          <w:tab w:val="left" w:pos="2329"/>
        </w:tabs>
        <w:jc w:val="center"/>
        <w:rPr>
          <w:b/>
        </w:rPr>
      </w:pPr>
    </w:p>
    <w:p w14:paraId="27354E48" w14:textId="77777777" w:rsidR="00EA06F2" w:rsidRDefault="00EA06F2" w:rsidP="00BC42C5">
      <w:pPr>
        <w:tabs>
          <w:tab w:val="left" w:pos="2329"/>
        </w:tabs>
        <w:jc w:val="center"/>
        <w:rPr>
          <w:b/>
        </w:rPr>
      </w:pPr>
    </w:p>
    <w:p w14:paraId="4308E88A" w14:textId="77777777" w:rsidR="00EA06F2" w:rsidRDefault="00EA06F2" w:rsidP="00BC42C5">
      <w:pPr>
        <w:tabs>
          <w:tab w:val="left" w:pos="2329"/>
        </w:tabs>
        <w:jc w:val="center"/>
        <w:rPr>
          <w:b/>
        </w:rPr>
      </w:pPr>
    </w:p>
    <w:p w14:paraId="47CDC6F1" w14:textId="77777777" w:rsidR="00EA06F2" w:rsidRDefault="00EA06F2" w:rsidP="00BC42C5">
      <w:pPr>
        <w:tabs>
          <w:tab w:val="left" w:pos="2329"/>
        </w:tabs>
        <w:jc w:val="center"/>
        <w:rPr>
          <w:b/>
        </w:rPr>
      </w:pPr>
    </w:p>
    <w:p w14:paraId="3C55F4C0" w14:textId="77777777" w:rsidR="00EA06F2" w:rsidRDefault="00EA06F2" w:rsidP="00BC42C5">
      <w:pPr>
        <w:tabs>
          <w:tab w:val="left" w:pos="2329"/>
        </w:tabs>
        <w:jc w:val="center"/>
        <w:rPr>
          <w:b/>
        </w:rPr>
      </w:pPr>
    </w:p>
    <w:p w14:paraId="489B447D" w14:textId="77777777" w:rsidR="00EA06F2" w:rsidRDefault="00EA06F2" w:rsidP="00BC42C5">
      <w:pPr>
        <w:tabs>
          <w:tab w:val="left" w:pos="2329"/>
        </w:tabs>
        <w:jc w:val="center"/>
        <w:rPr>
          <w:b/>
        </w:rPr>
      </w:pPr>
    </w:p>
    <w:p w14:paraId="079F47FB" w14:textId="77777777" w:rsidR="00EA06F2" w:rsidRDefault="00EA06F2" w:rsidP="00BC42C5">
      <w:pPr>
        <w:tabs>
          <w:tab w:val="left" w:pos="2329"/>
        </w:tabs>
        <w:jc w:val="center"/>
        <w:rPr>
          <w:b/>
        </w:rPr>
      </w:pPr>
    </w:p>
    <w:p w14:paraId="04991020" w14:textId="77777777" w:rsidR="00EA06F2" w:rsidRDefault="00EA06F2" w:rsidP="00BC42C5">
      <w:pPr>
        <w:tabs>
          <w:tab w:val="left" w:pos="2329"/>
        </w:tabs>
        <w:jc w:val="center"/>
        <w:rPr>
          <w:b/>
        </w:rPr>
      </w:pPr>
    </w:p>
    <w:p w14:paraId="7F0C47FB" w14:textId="77777777" w:rsidR="00EA06F2" w:rsidRDefault="00EA06F2" w:rsidP="00BC42C5">
      <w:pPr>
        <w:tabs>
          <w:tab w:val="left" w:pos="2329"/>
        </w:tabs>
        <w:jc w:val="center"/>
        <w:rPr>
          <w:b/>
        </w:rPr>
      </w:pPr>
    </w:p>
    <w:p w14:paraId="15325668" w14:textId="77777777" w:rsidR="00EA06F2" w:rsidRDefault="00EA06F2" w:rsidP="00BC42C5">
      <w:pPr>
        <w:tabs>
          <w:tab w:val="left" w:pos="2329"/>
        </w:tabs>
        <w:jc w:val="center"/>
        <w:rPr>
          <w:b/>
        </w:rPr>
      </w:pPr>
    </w:p>
    <w:p w14:paraId="47298EC0" w14:textId="77777777" w:rsidR="00EA06F2" w:rsidRDefault="00EA06F2" w:rsidP="00BC42C5">
      <w:pPr>
        <w:tabs>
          <w:tab w:val="left" w:pos="2329"/>
        </w:tabs>
        <w:jc w:val="center"/>
        <w:rPr>
          <w:b/>
        </w:rPr>
      </w:pPr>
    </w:p>
    <w:p w14:paraId="205633B8" w14:textId="77777777" w:rsidR="00EA06F2" w:rsidRDefault="00EA06F2" w:rsidP="00BC42C5">
      <w:pPr>
        <w:tabs>
          <w:tab w:val="left" w:pos="2329"/>
        </w:tabs>
        <w:jc w:val="center"/>
        <w:rPr>
          <w:b/>
        </w:rPr>
      </w:pPr>
    </w:p>
    <w:p w14:paraId="260AD6C3" w14:textId="77777777" w:rsidR="00EA06F2" w:rsidRDefault="00EA06F2" w:rsidP="00BC42C5">
      <w:pPr>
        <w:tabs>
          <w:tab w:val="left" w:pos="2329"/>
        </w:tabs>
        <w:jc w:val="center"/>
        <w:rPr>
          <w:b/>
        </w:rPr>
      </w:pPr>
    </w:p>
    <w:p w14:paraId="08DDC42B" w14:textId="77777777" w:rsidR="00EA06F2" w:rsidRDefault="00EA06F2" w:rsidP="00BC42C5">
      <w:pPr>
        <w:tabs>
          <w:tab w:val="left" w:pos="2329"/>
        </w:tabs>
        <w:jc w:val="center"/>
        <w:rPr>
          <w:b/>
        </w:rPr>
      </w:pPr>
    </w:p>
    <w:p w14:paraId="3EBB6A7B" w14:textId="77777777" w:rsidR="00EA06F2" w:rsidRDefault="00EA06F2" w:rsidP="00BC42C5">
      <w:pPr>
        <w:tabs>
          <w:tab w:val="left" w:pos="2329"/>
        </w:tabs>
        <w:jc w:val="center"/>
        <w:rPr>
          <w:b/>
        </w:rPr>
      </w:pPr>
    </w:p>
    <w:p w14:paraId="36F0C7C0" w14:textId="77777777" w:rsidR="00EA06F2" w:rsidRDefault="00EA06F2" w:rsidP="00BC42C5">
      <w:pPr>
        <w:tabs>
          <w:tab w:val="left" w:pos="2329"/>
        </w:tabs>
        <w:jc w:val="center"/>
        <w:rPr>
          <w:b/>
        </w:rPr>
      </w:pPr>
    </w:p>
    <w:p w14:paraId="418448B7" w14:textId="4220E01A" w:rsidR="00EA06F2" w:rsidRDefault="00EA06F2" w:rsidP="00BC42C5">
      <w:pPr>
        <w:tabs>
          <w:tab w:val="left" w:pos="2329"/>
        </w:tabs>
        <w:jc w:val="center"/>
        <w:rPr>
          <w:b/>
        </w:rPr>
      </w:pPr>
    </w:p>
    <w:p w14:paraId="024214A6" w14:textId="77777777" w:rsidR="009E0978" w:rsidRDefault="009E0978" w:rsidP="00BC42C5">
      <w:pPr>
        <w:tabs>
          <w:tab w:val="left" w:pos="2329"/>
        </w:tabs>
        <w:jc w:val="center"/>
        <w:rPr>
          <w:b/>
        </w:rPr>
      </w:pPr>
    </w:p>
    <w:p w14:paraId="0AE66F72" w14:textId="77777777" w:rsidR="00EA06F2" w:rsidRDefault="00EA06F2" w:rsidP="00BC42C5">
      <w:pPr>
        <w:tabs>
          <w:tab w:val="left" w:pos="2329"/>
        </w:tabs>
        <w:jc w:val="center"/>
        <w:rPr>
          <w:b/>
        </w:rPr>
      </w:pPr>
    </w:p>
    <w:p w14:paraId="454E2F85" w14:textId="77777777" w:rsidR="00EA06F2" w:rsidRDefault="00EA06F2" w:rsidP="00BC42C5">
      <w:pPr>
        <w:tabs>
          <w:tab w:val="left" w:pos="2329"/>
        </w:tabs>
        <w:jc w:val="center"/>
        <w:rPr>
          <w:b/>
        </w:rPr>
      </w:pPr>
    </w:p>
    <w:p w14:paraId="6381E99D" w14:textId="77777777" w:rsidR="00EA06F2" w:rsidRDefault="00EA06F2" w:rsidP="00BC42C5">
      <w:pPr>
        <w:tabs>
          <w:tab w:val="left" w:pos="2329"/>
        </w:tabs>
        <w:jc w:val="center"/>
        <w:rPr>
          <w:b/>
        </w:rPr>
      </w:pPr>
    </w:p>
    <w:p w14:paraId="09EC263F" w14:textId="77777777" w:rsidR="00EA06F2" w:rsidRDefault="00EA06F2" w:rsidP="00BC42C5">
      <w:pPr>
        <w:tabs>
          <w:tab w:val="left" w:pos="2329"/>
        </w:tabs>
        <w:jc w:val="center"/>
        <w:rPr>
          <w:b/>
        </w:rPr>
      </w:pPr>
    </w:p>
    <w:p w14:paraId="4383FC2E" w14:textId="77777777" w:rsidR="00EA06F2" w:rsidRDefault="00EA06F2" w:rsidP="00BC42C5">
      <w:pPr>
        <w:tabs>
          <w:tab w:val="left" w:pos="2329"/>
        </w:tabs>
        <w:jc w:val="center"/>
        <w:rPr>
          <w:b/>
        </w:rPr>
      </w:pPr>
    </w:p>
    <w:p w14:paraId="396E3A84" w14:textId="77777777" w:rsidR="00EA06F2" w:rsidRDefault="00EA06F2" w:rsidP="00BC42C5">
      <w:pPr>
        <w:tabs>
          <w:tab w:val="left" w:pos="2329"/>
        </w:tabs>
        <w:jc w:val="center"/>
        <w:rPr>
          <w:b/>
        </w:rPr>
      </w:pPr>
    </w:p>
    <w:p w14:paraId="18161ED6" w14:textId="77777777" w:rsidR="001550D4" w:rsidRPr="00EA06F2" w:rsidRDefault="0094762A" w:rsidP="00BC42C5">
      <w:pPr>
        <w:tabs>
          <w:tab w:val="left" w:pos="2329"/>
        </w:tabs>
        <w:jc w:val="center"/>
        <w:rPr>
          <w:b/>
          <w:sz w:val="28"/>
          <w:szCs w:val="28"/>
        </w:rPr>
        <w:sectPr w:rsidR="001550D4" w:rsidRPr="00EA06F2" w:rsidSect="00925DF2">
          <w:headerReference w:type="default" r:id="rId15"/>
          <w:footerReference w:type="default" r:id="rId16"/>
          <w:pgSz w:w="11906" w:h="16838"/>
          <w:pgMar w:top="284" w:right="850" w:bottom="1702" w:left="1701" w:header="709" w:footer="708" w:gutter="0"/>
          <w:pgNumType w:start="3"/>
          <w:cols w:space="720"/>
          <w:docGrid w:linePitch="360"/>
        </w:sectPr>
      </w:pPr>
      <w:r w:rsidRPr="00EA06F2">
        <w:rPr>
          <w:b/>
          <w:sz w:val="28"/>
          <w:szCs w:val="28"/>
        </w:rPr>
        <w:t>Р</w:t>
      </w:r>
      <w:r w:rsidR="00B979DE" w:rsidRPr="00EA06F2">
        <w:rPr>
          <w:b/>
          <w:sz w:val="28"/>
          <w:szCs w:val="28"/>
        </w:rPr>
        <w:t>аздел 2 «</w:t>
      </w:r>
      <w:r w:rsidRPr="00EA06F2">
        <w:rPr>
          <w:b/>
          <w:sz w:val="28"/>
          <w:szCs w:val="28"/>
        </w:rPr>
        <w:t>Положение</w:t>
      </w:r>
      <w:r w:rsidR="00B979DE" w:rsidRPr="00EA06F2">
        <w:rPr>
          <w:b/>
          <w:sz w:val="28"/>
          <w:szCs w:val="28"/>
        </w:rPr>
        <w:t xml:space="preserve"> о размещении линейных объектов»</w:t>
      </w:r>
    </w:p>
    <w:p w14:paraId="4729D13A" w14:textId="4E04EBC7" w:rsidR="0094762A" w:rsidRPr="00E84C15" w:rsidRDefault="00427B39" w:rsidP="008A63CD">
      <w:pPr>
        <w:pStyle w:val="5"/>
        <w:rPr>
          <w:b/>
        </w:rPr>
      </w:pPr>
      <w:r>
        <w:rPr>
          <w:b/>
        </w:rPr>
        <w:lastRenderedPageBreak/>
        <w:t>2</w:t>
      </w:r>
      <w:r w:rsidR="00B37131" w:rsidRPr="00E84C15">
        <w:rPr>
          <w:b/>
        </w:rPr>
        <w:t>.</w:t>
      </w:r>
      <w:r w:rsidR="00E84C15" w:rsidRPr="00E84C15">
        <w:rPr>
          <w:b/>
        </w:rPr>
        <w:t xml:space="preserve"> </w:t>
      </w:r>
      <w:r w:rsidR="00B37131" w:rsidRPr="00E84C15">
        <w:rPr>
          <w:b/>
        </w:rPr>
        <w:t>Наименование, основные характеристики и назначение планируемых для размещения линейных объектов</w:t>
      </w:r>
    </w:p>
    <w:p w14:paraId="2A4C77D6" w14:textId="77777777" w:rsidR="005A7896" w:rsidRPr="00D52E28" w:rsidRDefault="0011589A" w:rsidP="00D52E28">
      <w:pPr>
        <w:pStyle w:val="8"/>
        <w:spacing w:before="0" w:after="0" w:line="276" w:lineRule="auto"/>
        <w:jc w:val="center"/>
        <w:rPr>
          <w:b/>
          <w:i w:val="0"/>
        </w:rPr>
      </w:pPr>
      <w:r w:rsidRPr="00D52E28">
        <w:rPr>
          <w:b/>
        </w:rPr>
        <w:t xml:space="preserve"> </w:t>
      </w:r>
      <w:r w:rsidR="00437BBA" w:rsidRPr="00D52E28">
        <w:rPr>
          <w:b/>
          <w:i w:val="0"/>
        </w:rPr>
        <w:t>Наименование объекта</w:t>
      </w:r>
    </w:p>
    <w:p w14:paraId="529E1772" w14:textId="7260F01C" w:rsidR="00437BBA" w:rsidRPr="008A63CD" w:rsidRDefault="00437BBA" w:rsidP="00D52E28">
      <w:pPr>
        <w:pStyle w:val="af7"/>
        <w:spacing w:before="0" w:line="276" w:lineRule="auto"/>
        <w:ind w:left="-284" w:right="-426" w:firstLine="568"/>
        <w:rPr>
          <w:rFonts w:ascii="Times New Roman" w:hAnsi="Times New Roman"/>
          <w:bCs w:val="0"/>
          <w:sz w:val="24"/>
          <w:szCs w:val="24"/>
          <w:lang w:eastAsia="ar-SA"/>
        </w:rPr>
      </w:pPr>
      <w:r w:rsidRPr="008A63CD">
        <w:rPr>
          <w:rFonts w:ascii="Times New Roman" w:hAnsi="Times New Roman"/>
          <w:bCs w:val="0"/>
          <w:sz w:val="24"/>
          <w:szCs w:val="24"/>
          <w:lang w:eastAsia="ar-SA"/>
        </w:rPr>
        <w:t xml:space="preserve"> </w:t>
      </w:r>
      <w:r w:rsidR="00D0478B" w:rsidRPr="008A63CD">
        <w:rPr>
          <w:rFonts w:ascii="Times New Roman" w:hAnsi="Times New Roman"/>
          <w:sz w:val="24"/>
          <w:szCs w:val="24"/>
        </w:rPr>
        <w:t>«</w:t>
      </w:r>
      <w:r w:rsidR="00E30194" w:rsidRPr="008A63CD">
        <w:rPr>
          <w:rFonts w:ascii="Times New Roman" w:hAnsi="Times New Roman"/>
          <w:sz w:val="24"/>
          <w:szCs w:val="24"/>
        </w:rPr>
        <w:t>Нефедовское месторождение. Скважины №№ 262, 263, 264, 265. Сбор нефти и газа</w:t>
      </w:r>
      <w:r w:rsidR="00D0478B" w:rsidRPr="008A63CD">
        <w:rPr>
          <w:rFonts w:ascii="Times New Roman" w:hAnsi="Times New Roman"/>
          <w:sz w:val="24"/>
          <w:szCs w:val="24"/>
        </w:rPr>
        <w:t>»</w:t>
      </w:r>
      <w:r w:rsidR="00AF1E51" w:rsidRPr="008A63CD">
        <w:rPr>
          <w:rFonts w:ascii="Times New Roman" w:hAnsi="Times New Roman"/>
          <w:bCs w:val="0"/>
          <w:sz w:val="24"/>
          <w:szCs w:val="24"/>
          <w:lang w:eastAsia="ar-SA"/>
        </w:rPr>
        <w:t>.</w:t>
      </w:r>
    </w:p>
    <w:p w14:paraId="15F64DED" w14:textId="77777777" w:rsidR="005A7896" w:rsidRPr="008A63CD" w:rsidRDefault="00437BBA" w:rsidP="00D52E28">
      <w:pPr>
        <w:pStyle w:val="8"/>
        <w:spacing w:before="0" w:after="0" w:line="276" w:lineRule="auto"/>
        <w:ind w:left="-284" w:right="-426" w:firstLine="993"/>
        <w:jc w:val="center"/>
        <w:rPr>
          <w:b/>
          <w:i w:val="0"/>
        </w:rPr>
      </w:pPr>
      <w:r w:rsidRPr="008A63CD">
        <w:rPr>
          <w:b/>
          <w:i w:val="0"/>
        </w:rPr>
        <w:t>Основные характеристики объект</w:t>
      </w:r>
      <w:r w:rsidR="005E7D99" w:rsidRPr="008A63CD">
        <w:rPr>
          <w:b/>
          <w:i w:val="0"/>
        </w:rPr>
        <w:t>а</w:t>
      </w:r>
    </w:p>
    <w:p w14:paraId="171437AA" w14:textId="2FCAFDEB" w:rsidR="00D52E28" w:rsidRPr="008A63CD" w:rsidRDefault="00D52E28" w:rsidP="008A63CD">
      <w:pPr>
        <w:pStyle w:val="STP2"/>
        <w:spacing w:before="0" w:line="276" w:lineRule="auto"/>
        <w:rPr>
          <w:rFonts w:ascii="Times New Roman" w:hAnsi="Times New Roman"/>
          <w:sz w:val="24"/>
          <w:szCs w:val="24"/>
        </w:rPr>
      </w:pPr>
      <w:bookmarkStart w:id="2" w:name="_Toc500765729"/>
      <w:r w:rsidRPr="008A63CD">
        <w:rPr>
          <w:rFonts w:ascii="Times New Roman" w:hAnsi="Times New Roman"/>
          <w:sz w:val="24"/>
          <w:szCs w:val="24"/>
        </w:rPr>
        <w:t>В соответствии с заданием на проектирование по объекту «</w:t>
      </w:r>
      <w:r w:rsidR="00381B70" w:rsidRPr="008A63CD">
        <w:rPr>
          <w:rFonts w:ascii="Times New Roman" w:hAnsi="Times New Roman"/>
          <w:sz w:val="24"/>
          <w:szCs w:val="24"/>
        </w:rPr>
        <w:t>Нефедовское месторождение. Скважины №№ 262, 263, 264, 265. Сбор нефти и газа</w:t>
      </w:r>
      <w:r w:rsidRPr="008A63CD">
        <w:rPr>
          <w:rFonts w:ascii="Times New Roman" w:hAnsi="Times New Roman"/>
          <w:sz w:val="24"/>
          <w:szCs w:val="24"/>
        </w:rPr>
        <w:t>» предусматривается строительство следующих сооружений:</w:t>
      </w:r>
    </w:p>
    <w:p w14:paraId="5A4ED332" w14:textId="12E3C437" w:rsidR="00381B70" w:rsidRPr="008A63CD" w:rsidRDefault="00381B70" w:rsidP="008A63CD">
      <w:pPr>
        <w:pStyle w:val="af7"/>
        <w:spacing w:before="0" w:line="276" w:lineRule="auto"/>
        <w:rPr>
          <w:rFonts w:ascii="Times New Roman" w:hAnsi="Times New Roman"/>
          <w:sz w:val="24"/>
          <w:szCs w:val="24"/>
        </w:rPr>
      </w:pPr>
      <w:r w:rsidRPr="008A63CD">
        <w:rPr>
          <w:rFonts w:ascii="Times New Roman" w:hAnsi="Times New Roman"/>
          <w:sz w:val="24"/>
          <w:szCs w:val="24"/>
        </w:rPr>
        <w:t>Согласно техническому заданию, объект включает следующие объекты:</w:t>
      </w:r>
    </w:p>
    <w:p w14:paraId="7FD4DC62" w14:textId="77777777" w:rsidR="00381B70" w:rsidRPr="008A63CD" w:rsidRDefault="00381B70" w:rsidP="009E0978">
      <w:pPr>
        <w:pStyle w:val="af2"/>
        <w:numPr>
          <w:ilvl w:val="0"/>
          <w:numId w:val="13"/>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 xml:space="preserve">Площадка скв. №261 Нефедовского месторождения; </w:t>
      </w:r>
    </w:p>
    <w:p w14:paraId="241789C0" w14:textId="77777777" w:rsidR="00381B70" w:rsidRPr="008A63CD" w:rsidRDefault="00381B70" w:rsidP="009E0978">
      <w:pPr>
        <w:pStyle w:val="af2"/>
        <w:numPr>
          <w:ilvl w:val="0"/>
          <w:numId w:val="13"/>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Площадка КТП и СУ.</w:t>
      </w:r>
    </w:p>
    <w:p w14:paraId="0ED307B6" w14:textId="77777777"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Проектируемый выкидной трубопровод от скв. №262 до АГЗУ;</w:t>
      </w:r>
    </w:p>
    <w:p w14:paraId="50DB898A" w14:textId="77777777"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Проектируемый выкидной трубопровод от скв. №263 до АГЗУ;</w:t>
      </w:r>
    </w:p>
    <w:p w14:paraId="1138445C" w14:textId="77777777"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Проектируемый выкидной трубопровод от скв. №264 до АГЗУ;</w:t>
      </w:r>
    </w:p>
    <w:p w14:paraId="36A32D01" w14:textId="77777777"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Проектируемый выкидной трубопровод от скв. №265 до АГЗУ;</w:t>
      </w:r>
    </w:p>
    <w:p w14:paraId="2D023FF4" w14:textId="77777777"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Трасса ВЛ-6 кВ;</w:t>
      </w:r>
    </w:p>
    <w:p w14:paraId="4A5C3D25" w14:textId="2792ED58" w:rsidR="00381B70" w:rsidRPr="008A63CD" w:rsidRDefault="00381B70" w:rsidP="009E0978">
      <w:pPr>
        <w:pStyle w:val="af2"/>
        <w:numPr>
          <w:ilvl w:val="0"/>
          <w:numId w:val="14"/>
        </w:numPr>
        <w:suppressAutoHyphens w:val="0"/>
        <w:spacing w:after="0"/>
        <w:ind w:hanging="357"/>
        <w:contextualSpacing/>
        <w:jc w:val="both"/>
        <w:rPr>
          <w:rFonts w:ascii="Times New Roman" w:hAnsi="Times New Roman" w:cs="Times New Roman"/>
          <w:sz w:val="24"/>
          <w:szCs w:val="24"/>
        </w:rPr>
      </w:pPr>
      <w:r w:rsidRPr="008A63CD">
        <w:rPr>
          <w:rFonts w:ascii="Times New Roman" w:hAnsi="Times New Roman" w:cs="Times New Roman"/>
          <w:sz w:val="24"/>
          <w:szCs w:val="24"/>
        </w:rPr>
        <w:t>Подъездная дорога.</w:t>
      </w:r>
    </w:p>
    <w:p w14:paraId="675076F1" w14:textId="77777777" w:rsidR="008A63CD" w:rsidRPr="008A63CD" w:rsidRDefault="008A63CD" w:rsidP="008A63CD">
      <w:pPr>
        <w:spacing w:line="276" w:lineRule="auto"/>
        <w:ind w:firstLine="709"/>
        <w:jc w:val="both"/>
      </w:pPr>
      <w:bookmarkStart w:id="3" w:name="_Hlk132712086"/>
      <w:r w:rsidRPr="008A63CD">
        <w:t>Продукция скважин №</w:t>
      </w:r>
      <w:r w:rsidRPr="008A63CD">
        <w:rPr>
          <w:rFonts w:eastAsia="Arial"/>
        </w:rPr>
        <w:t xml:space="preserve">№ 262, 263, 264, 265 </w:t>
      </w:r>
      <w:r w:rsidRPr="008A63CD">
        <w:t xml:space="preserve">под устьевым давлением, развиваемым погружным электронасосом, по проектируемым выкидным трубопроводам </w:t>
      </w:r>
      <w:r w:rsidRPr="008A63CD">
        <w:rPr>
          <w:lang w:val="en-US"/>
        </w:rPr>
        <w:t>DN</w:t>
      </w:r>
      <w:r w:rsidRPr="008A63CD">
        <w:t> 80 поступает на существующую автоматизированную измерительную установку, где осуществляется автоматический замер дебита скважины.</w:t>
      </w:r>
    </w:p>
    <w:p w14:paraId="7957740F" w14:textId="002A06B8" w:rsidR="008A63CD" w:rsidRPr="008A63CD" w:rsidRDefault="008A63CD" w:rsidP="008A63CD">
      <w:pPr>
        <w:spacing w:line="276" w:lineRule="auto"/>
        <w:ind w:firstLine="709"/>
        <w:jc w:val="both"/>
      </w:pPr>
      <w:r w:rsidRPr="008A63CD">
        <w:t xml:space="preserve">Далее продукция скважин №№ 262-265 </w:t>
      </w:r>
      <w:r w:rsidRPr="008A63CD">
        <w:rPr>
          <w:rFonts w:eastAsia="Arial"/>
        </w:rPr>
        <w:t xml:space="preserve">Нефедовского </w:t>
      </w:r>
      <w:r w:rsidRPr="008A63CD">
        <w:rPr>
          <w:lang w:eastAsia="ja-JP"/>
        </w:rPr>
        <w:t>месторождения</w:t>
      </w:r>
      <w:r w:rsidRPr="008A63CD">
        <w:t xml:space="preserve"> по нефтесборному трубопроводу </w:t>
      </w:r>
      <w:r w:rsidRPr="008A63CD">
        <w:rPr>
          <w:lang w:val="en-US"/>
        </w:rPr>
        <w:t>DN</w:t>
      </w:r>
      <w:r w:rsidRPr="008A63CD">
        <w:t> 150 поступает в существующий нефтегазосборный трубопровод и направляется на подготовку</w:t>
      </w:r>
      <w:r w:rsidRPr="008A63CD">
        <w:rPr>
          <w:lang w:eastAsia="ja-JP"/>
        </w:rPr>
        <w:t>.</w:t>
      </w:r>
    </w:p>
    <w:bookmarkEnd w:id="3"/>
    <w:p w14:paraId="2B0C495A" w14:textId="77777777" w:rsidR="008A63CD" w:rsidRPr="008A63CD" w:rsidRDefault="008A63CD" w:rsidP="008A63CD">
      <w:pPr>
        <w:spacing w:line="276" w:lineRule="auto"/>
        <w:ind w:firstLine="709"/>
        <w:jc w:val="both"/>
        <w:rPr>
          <w:bCs/>
        </w:rPr>
      </w:pPr>
      <w:r w:rsidRPr="008A63CD">
        <w:rPr>
          <w:bCs/>
        </w:rPr>
        <w:t>Для очистки от асфальтосмолопарафиновых отложений (АСПО) в технологической обвязке устья скважины предусмотрен штуцер для периодической пропарки выкидной линии.</w:t>
      </w:r>
    </w:p>
    <w:p w14:paraId="1166DCBD" w14:textId="77777777" w:rsidR="008A63CD" w:rsidRPr="008A63CD" w:rsidRDefault="008A63CD" w:rsidP="008A63CD">
      <w:pPr>
        <w:spacing w:line="276" w:lineRule="auto"/>
        <w:ind w:firstLine="709"/>
        <w:jc w:val="both"/>
        <w:rPr>
          <w:bCs/>
        </w:rPr>
      </w:pPr>
      <w:bookmarkStart w:id="4" w:name="_Hlk133217851"/>
      <w:r w:rsidRPr="008A63CD">
        <w:rPr>
          <w:bCs/>
        </w:rPr>
        <w:t>Расчетная производительность ДНС «Смагинская» по жидкости составляет 1500 м3/сут., фактическая – 1188,4 м3/сут.</w:t>
      </w:r>
    </w:p>
    <w:p w14:paraId="322EE660" w14:textId="77777777" w:rsidR="008A63CD" w:rsidRPr="008A63CD" w:rsidRDefault="008A63CD" w:rsidP="008A63CD">
      <w:pPr>
        <w:spacing w:line="276" w:lineRule="auto"/>
        <w:ind w:firstLine="709"/>
        <w:jc w:val="both"/>
        <w:rPr>
          <w:bCs/>
        </w:rPr>
      </w:pPr>
      <w:bookmarkStart w:id="5" w:name="_Hlk164677107"/>
      <w:r w:rsidRPr="008A63CD">
        <w:rPr>
          <w:bCs/>
        </w:rPr>
        <w:t>С учетом ввода существующей скважины № 261 будет дополнительно поступать 27,3 м</w:t>
      </w:r>
      <w:r w:rsidRPr="008A63CD">
        <w:rPr>
          <w:bCs/>
          <w:vertAlign w:val="superscript"/>
        </w:rPr>
        <w:t>3</w:t>
      </w:r>
      <w:r w:rsidRPr="008A63CD">
        <w:rPr>
          <w:bCs/>
        </w:rPr>
        <w:t>/сут. С учетом ввода проектируемых скважин №№ 262-265 будет дополнительно поступать 88 м</w:t>
      </w:r>
      <w:r w:rsidRPr="008A63CD">
        <w:rPr>
          <w:bCs/>
          <w:vertAlign w:val="superscript"/>
        </w:rPr>
        <w:t>3</w:t>
      </w:r>
      <w:r w:rsidRPr="008A63CD">
        <w:rPr>
          <w:bCs/>
        </w:rPr>
        <w:t>/сут.</w:t>
      </w:r>
    </w:p>
    <w:bookmarkEnd w:id="5"/>
    <w:p w14:paraId="4C48AEB1" w14:textId="77777777" w:rsidR="008A63CD" w:rsidRPr="008A63CD" w:rsidRDefault="008A63CD" w:rsidP="008A63CD">
      <w:pPr>
        <w:spacing w:line="276" w:lineRule="auto"/>
        <w:ind w:firstLine="709"/>
        <w:jc w:val="both"/>
        <w:rPr>
          <w:bCs/>
        </w:rPr>
      </w:pPr>
      <w:r w:rsidRPr="008A63CD">
        <w:rPr>
          <w:bCs/>
        </w:rPr>
        <w:t xml:space="preserve">Суммарный объем поступающей жидкости с учетом проектируемой скважины </w:t>
      </w:r>
      <w:bookmarkStart w:id="6" w:name="_Hlk164677135"/>
      <w:r w:rsidRPr="008A63CD">
        <w:rPr>
          <w:bCs/>
        </w:rPr>
        <w:t>1303,7</w:t>
      </w:r>
      <w:bookmarkEnd w:id="6"/>
      <w:r w:rsidRPr="008A63CD">
        <w:rPr>
          <w:bCs/>
        </w:rPr>
        <w:t xml:space="preserve"> м3/сут не превысит проектную производительность УПСВ «Смагинская».</w:t>
      </w:r>
    </w:p>
    <w:bookmarkEnd w:id="4"/>
    <w:p w14:paraId="1B629086" w14:textId="77777777" w:rsidR="008A63CD" w:rsidRPr="008A63CD" w:rsidRDefault="008A63CD" w:rsidP="008A63CD">
      <w:pPr>
        <w:pStyle w:val="af7"/>
        <w:spacing w:before="0" w:line="276" w:lineRule="auto"/>
        <w:rPr>
          <w:rFonts w:ascii="Times New Roman" w:hAnsi="Times New Roman"/>
          <w:sz w:val="24"/>
          <w:szCs w:val="24"/>
        </w:rPr>
      </w:pPr>
      <w:r w:rsidRPr="008A63CD">
        <w:rPr>
          <w:rFonts w:ascii="Times New Roman" w:hAnsi="Times New Roman"/>
          <w:sz w:val="24"/>
          <w:szCs w:val="24"/>
        </w:rPr>
        <w:t>В соответствии с пп.</w:t>
      </w:r>
      <w:r w:rsidRPr="008A63CD">
        <w:rPr>
          <w:rFonts w:ascii="Times New Roman" w:hAnsi="Times New Roman"/>
          <w:sz w:val="24"/>
          <w:szCs w:val="24"/>
          <w:lang w:val="en-US"/>
        </w:rPr>
        <w:t> </w:t>
      </w:r>
      <w:r w:rsidRPr="008A63CD">
        <w:rPr>
          <w:rFonts w:ascii="Times New Roman" w:hAnsi="Times New Roman"/>
          <w:sz w:val="24"/>
          <w:szCs w:val="24"/>
        </w:rPr>
        <w:t>49, 731 Федеральных норм и правил в области промышленной безопасности</w:t>
      </w:r>
      <w:r w:rsidRPr="008A63CD">
        <w:rPr>
          <w:rFonts w:ascii="Times New Roman" w:hAnsi="Times New Roman"/>
          <w:i/>
          <w:iCs/>
          <w:sz w:val="24"/>
          <w:szCs w:val="24"/>
        </w:rPr>
        <w:t xml:space="preserve"> </w:t>
      </w:r>
      <w:r w:rsidRPr="008A63CD">
        <w:rPr>
          <w:rFonts w:ascii="Times New Roman" w:hAnsi="Times New Roman"/>
          <w:sz w:val="24"/>
          <w:szCs w:val="24"/>
        </w:rPr>
        <w:t>«Правила безопасности в нефтяной и газовой промышленности» в проектной документации предусмотрено автоматическое отключение электродвигателя погружного насоса при отклонении давления в выкидных трубопроводах от скважин №№ 262, 263, 264, 265 выше 3,5 МПа и ниже 0,2 МПа.</w:t>
      </w:r>
    </w:p>
    <w:p w14:paraId="2F4F1E73" w14:textId="77777777" w:rsidR="008A63CD" w:rsidRPr="008A63CD" w:rsidRDefault="008A63CD" w:rsidP="008A63CD">
      <w:pPr>
        <w:pStyle w:val="af7"/>
        <w:spacing w:before="0" w:line="276" w:lineRule="auto"/>
        <w:rPr>
          <w:rFonts w:ascii="Times New Roman" w:hAnsi="Times New Roman"/>
          <w:sz w:val="24"/>
          <w:szCs w:val="24"/>
        </w:rPr>
      </w:pPr>
      <w:r w:rsidRPr="008A63CD">
        <w:rPr>
          <w:rFonts w:ascii="Times New Roman" w:hAnsi="Times New Roman"/>
          <w:sz w:val="24"/>
          <w:szCs w:val="24"/>
        </w:rPr>
        <w:t>В случае аварии происходит автоматическое отключение станции управления ЭЦН при повышении и понижении линейного давления в выкидном трубопроводе от устья нефтяных скважин магистрального месторождения. Подача ЛВЖ, ГЖ в систему прекращается.</w:t>
      </w:r>
    </w:p>
    <w:p w14:paraId="6BB04DD8" w14:textId="658A46A5" w:rsidR="003C7C1F" w:rsidRPr="0027133E" w:rsidRDefault="00427B39" w:rsidP="008A63CD">
      <w:pPr>
        <w:pStyle w:val="8"/>
        <w:spacing w:before="0" w:after="0" w:line="276" w:lineRule="auto"/>
        <w:ind w:left="-284" w:right="-426" w:firstLine="993"/>
        <w:jc w:val="center"/>
        <w:rPr>
          <w:b/>
          <w:i w:val="0"/>
          <w:sz w:val="26"/>
          <w:szCs w:val="26"/>
        </w:rPr>
      </w:pPr>
      <w:r>
        <w:rPr>
          <w:b/>
          <w:i w:val="0"/>
          <w:sz w:val="26"/>
          <w:szCs w:val="26"/>
        </w:rPr>
        <w:lastRenderedPageBreak/>
        <w:t>2</w:t>
      </w:r>
      <w:r w:rsidR="00197C9D">
        <w:rPr>
          <w:b/>
          <w:i w:val="0"/>
          <w:sz w:val="26"/>
          <w:szCs w:val="26"/>
        </w:rPr>
        <w:t xml:space="preserve">.1 </w:t>
      </w:r>
      <w:r w:rsidR="003C7C1F" w:rsidRPr="0027133E">
        <w:rPr>
          <w:b/>
          <w:i w:val="0"/>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12705C06" w14:textId="67A11D1C" w:rsidR="008A63CD" w:rsidRPr="008A63CD" w:rsidRDefault="004220AE" w:rsidP="008A63CD">
      <w:pPr>
        <w:pStyle w:val="STP2"/>
        <w:spacing w:before="0" w:line="276" w:lineRule="auto"/>
        <w:ind w:firstLine="567"/>
        <w:rPr>
          <w:rFonts w:ascii="Times New Roman" w:hAnsi="Times New Roman"/>
          <w:sz w:val="24"/>
          <w:szCs w:val="24"/>
        </w:rPr>
      </w:pPr>
      <w:r w:rsidRPr="008A63CD">
        <w:rPr>
          <w:rFonts w:ascii="Times New Roman" w:hAnsi="Times New Roman"/>
          <w:sz w:val="24"/>
          <w:szCs w:val="24"/>
          <w:lang w:eastAsia="ru-RU"/>
        </w:rPr>
        <w:t>В административном отношении у</w:t>
      </w:r>
      <w:r w:rsidRPr="008A63CD">
        <w:rPr>
          <w:rFonts w:ascii="Times New Roman" w:hAnsi="Times New Roman"/>
          <w:sz w:val="24"/>
          <w:szCs w:val="24"/>
          <w:lang w:eastAsia="ja-JP"/>
        </w:rPr>
        <w:t xml:space="preserve">часток работ </w:t>
      </w:r>
      <w:r w:rsidRPr="008A63CD">
        <w:rPr>
          <w:rFonts w:ascii="Times New Roman" w:hAnsi="Times New Roman"/>
          <w:sz w:val="24"/>
          <w:szCs w:val="24"/>
          <w:lang w:eastAsia="ru-RU"/>
        </w:rPr>
        <w:t>расположен на территории</w:t>
      </w:r>
      <w:r w:rsidR="008A63CD">
        <w:rPr>
          <w:rFonts w:ascii="Times New Roman" w:hAnsi="Times New Roman"/>
          <w:sz w:val="24"/>
          <w:szCs w:val="24"/>
          <w:lang w:eastAsia="ru-RU"/>
        </w:rPr>
        <w:t xml:space="preserve"> сельского поселения Кутузовский</w:t>
      </w:r>
      <w:r w:rsidRPr="008A63CD">
        <w:rPr>
          <w:rFonts w:ascii="Times New Roman" w:hAnsi="Times New Roman"/>
          <w:sz w:val="24"/>
          <w:szCs w:val="24"/>
          <w:lang w:eastAsia="ru-RU"/>
        </w:rPr>
        <w:t xml:space="preserve"> Сергиевского муниципального района Самарской области. </w:t>
      </w:r>
      <w:bookmarkStart w:id="7" w:name="_Hlk147323012"/>
      <w:r w:rsidR="008A63CD" w:rsidRPr="008A63CD">
        <w:rPr>
          <w:rFonts w:ascii="Times New Roman" w:hAnsi="Times New Roman"/>
          <w:sz w:val="24"/>
          <w:szCs w:val="24"/>
        </w:rPr>
        <w:t>В административном отношении участок работ расположен в Сергиевском районе Самарской области. Райцентр Сергиевского муниципального района - с. Сергиевск находится в 20 км к юго-западнее от участка работ.</w:t>
      </w:r>
    </w:p>
    <w:p w14:paraId="7B87153D" w14:textId="77777777" w:rsidR="008A63CD" w:rsidRPr="008A63CD" w:rsidRDefault="008A63CD" w:rsidP="008A63CD">
      <w:pPr>
        <w:pStyle w:val="STP2"/>
        <w:spacing w:before="0" w:line="276" w:lineRule="auto"/>
        <w:ind w:firstLine="567"/>
        <w:rPr>
          <w:rFonts w:ascii="Times New Roman" w:hAnsi="Times New Roman"/>
          <w:sz w:val="24"/>
          <w:szCs w:val="24"/>
        </w:rPr>
      </w:pPr>
      <w:r w:rsidRPr="008A63CD">
        <w:rPr>
          <w:rFonts w:ascii="Times New Roman" w:hAnsi="Times New Roman"/>
          <w:sz w:val="24"/>
          <w:szCs w:val="24"/>
        </w:rPr>
        <w:t xml:space="preserve">Ближайшими населенными пунктами являются: </w:t>
      </w:r>
    </w:p>
    <w:p w14:paraId="0846B4CF"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п. Шаровка, расположен в 1,7 км северо-западнее района работ;</w:t>
      </w:r>
    </w:p>
    <w:p w14:paraId="1B930F31"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с. Смагино, расположено в 6,6 км северо-восточнее района работ;</w:t>
      </w:r>
    </w:p>
    <w:p w14:paraId="73BA81CC"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с. Крепость-Кондурча, расположено в 5,2 км севернее района работ;</w:t>
      </w:r>
    </w:p>
    <w:p w14:paraId="55125563"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п. Кутузовский, расположен в 7,5 км юго-западнее района работ;</w:t>
      </w:r>
    </w:p>
    <w:p w14:paraId="3B628E8E"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п. Зеленовский, расположен в 9,6 км юго-восточнее района работ.</w:t>
      </w:r>
    </w:p>
    <w:p w14:paraId="4F03C463" w14:textId="77777777" w:rsidR="008A63CD" w:rsidRPr="008A63CD" w:rsidRDefault="008A63CD" w:rsidP="008A63CD">
      <w:pPr>
        <w:pStyle w:val="STP2"/>
        <w:tabs>
          <w:tab w:val="left" w:pos="851"/>
        </w:tabs>
        <w:spacing w:before="0" w:line="276" w:lineRule="auto"/>
        <w:ind w:firstLine="567"/>
        <w:rPr>
          <w:rFonts w:ascii="Times New Roman" w:hAnsi="Times New Roman"/>
          <w:sz w:val="24"/>
          <w:szCs w:val="24"/>
        </w:rPr>
      </w:pPr>
      <w:r w:rsidRPr="008A63CD">
        <w:rPr>
          <w:rFonts w:ascii="Times New Roman" w:hAnsi="Times New Roman"/>
          <w:sz w:val="24"/>
          <w:szCs w:val="24"/>
        </w:rPr>
        <w:t>•</w:t>
      </w:r>
      <w:r w:rsidRPr="008A63CD">
        <w:rPr>
          <w:rFonts w:ascii="Times New Roman" w:hAnsi="Times New Roman"/>
          <w:sz w:val="24"/>
          <w:szCs w:val="24"/>
        </w:rPr>
        <w:tab/>
        <w:t>с. Старая Чесноковка, расположен в 6,9 км юго-западнее района работ.</w:t>
      </w:r>
    </w:p>
    <w:bookmarkEnd w:id="7"/>
    <w:p w14:paraId="092E0B23" w14:textId="77777777" w:rsidR="004220AE" w:rsidRPr="004220AE" w:rsidRDefault="004220AE" w:rsidP="008A63CD">
      <w:pPr>
        <w:pStyle w:val="STP2"/>
        <w:spacing w:before="0" w:line="276" w:lineRule="auto"/>
        <w:rPr>
          <w:rFonts w:ascii="Times New Roman" w:hAnsi="Times New Roman"/>
          <w:sz w:val="24"/>
          <w:szCs w:val="24"/>
          <w:lang w:eastAsia="ru-RU"/>
        </w:rPr>
      </w:pPr>
      <w:r w:rsidRPr="004220AE">
        <w:rPr>
          <w:rFonts w:ascii="Times New Roman" w:hAnsi="Times New Roman"/>
          <w:sz w:val="24"/>
          <w:szCs w:val="24"/>
          <w:lang w:eastAsia="ru-RU"/>
        </w:rPr>
        <w:t>Дорожная сеть в районе работ развита хорошо. Административный центр связан автомобильным сообщением с областным центром и со всеми сельскими населенными пунктами района, а также сетью проселочных дорог. Основной транспортной магистралью места работ является автомобильная дорога федерального значения «Урал»</w:t>
      </w:r>
      <w:r w:rsidRPr="004220AE">
        <w:rPr>
          <w:rFonts w:ascii="Times New Roman" w:hAnsi="Times New Roman"/>
          <w:sz w:val="24"/>
          <w:szCs w:val="24"/>
        </w:rPr>
        <w:t xml:space="preserve"> </w:t>
      </w:r>
      <w:r w:rsidRPr="004220AE">
        <w:rPr>
          <w:rFonts w:ascii="Times New Roman" w:hAnsi="Times New Roman"/>
          <w:sz w:val="24"/>
          <w:szCs w:val="24"/>
          <w:lang w:eastAsia="ru-RU"/>
        </w:rPr>
        <w:t>Москва - Рязань - Пенза - Самара - Уфа - Челябинск (М5) частично проходит по территории района работ.</w:t>
      </w:r>
    </w:p>
    <w:p w14:paraId="00AE4ECA" w14:textId="77777777" w:rsidR="004220AE" w:rsidRPr="004220AE" w:rsidRDefault="004220AE" w:rsidP="008A63CD">
      <w:pPr>
        <w:pStyle w:val="STP2"/>
        <w:spacing w:before="0" w:line="276" w:lineRule="auto"/>
        <w:rPr>
          <w:rFonts w:ascii="Times New Roman" w:hAnsi="Times New Roman"/>
          <w:color w:val="000000"/>
          <w:sz w:val="24"/>
          <w:szCs w:val="32"/>
        </w:rPr>
      </w:pPr>
      <w:r w:rsidRPr="004220AE">
        <w:rPr>
          <w:rFonts w:ascii="Times New Roman" w:hAnsi="Times New Roman"/>
          <w:color w:val="000000"/>
          <w:sz w:val="24"/>
          <w:szCs w:val="32"/>
        </w:rPr>
        <w:t xml:space="preserve">Обзорная схема района работ приведена на рис. </w:t>
      </w:r>
      <w:r w:rsidRPr="004220AE">
        <w:rPr>
          <w:rFonts w:ascii="Times New Roman" w:hAnsi="Times New Roman"/>
          <w:color w:val="000000"/>
          <w:sz w:val="24"/>
          <w:szCs w:val="32"/>
        </w:rPr>
        <w:fldChar w:fldCharType="begin"/>
      </w:r>
      <w:r w:rsidRPr="004220AE">
        <w:rPr>
          <w:rFonts w:ascii="Times New Roman" w:hAnsi="Times New Roman"/>
          <w:color w:val="000000"/>
          <w:sz w:val="24"/>
          <w:szCs w:val="32"/>
        </w:rPr>
        <w:instrText xml:space="preserve"> REF  Рис_2_1 \h  \* MERGEFORMAT </w:instrText>
      </w:r>
      <w:r w:rsidRPr="004220AE">
        <w:rPr>
          <w:rFonts w:ascii="Times New Roman" w:hAnsi="Times New Roman"/>
          <w:color w:val="000000"/>
          <w:sz w:val="24"/>
          <w:szCs w:val="32"/>
        </w:rPr>
      </w:r>
      <w:r w:rsidRPr="004220AE">
        <w:rPr>
          <w:rFonts w:ascii="Times New Roman" w:hAnsi="Times New Roman"/>
          <w:color w:val="000000"/>
          <w:sz w:val="24"/>
          <w:szCs w:val="32"/>
        </w:rPr>
        <w:fldChar w:fldCharType="separate"/>
      </w:r>
      <w:r w:rsidRPr="004220AE">
        <w:rPr>
          <w:rFonts w:ascii="Times New Roman" w:hAnsi="Times New Roman"/>
          <w:noProof/>
          <w:sz w:val="24"/>
          <w:szCs w:val="24"/>
        </w:rPr>
        <w:t>1</w:t>
      </w:r>
      <w:r w:rsidRPr="004220AE">
        <w:rPr>
          <w:rFonts w:ascii="Times New Roman" w:hAnsi="Times New Roman"/>
          <w:sz w:val="24"/>
          <w:szCs w:val="24"/>
        </w:rPr>
        <w:t>.</w:t>
      </w:r>
      <w:r w:rsidRPr="004220AE">
        <w:rPr>
          <w:rFonts w:ascii="Times New Roman" w:hAnsi="Times New Roman"/>
          <w:noProof/>
          <w:sz w:val="24"/>
          <w:szCs w:val="24"/>
        </w:rPr>
        <w:t>1</w:t>
      </w:r>
      <w:r w:rsidRPr="004220AE">
        <w:rPr>
          <w:rFonts w:ascii="Times New Roman" w:hAnsi="Times New Roman"/>
          <w:color w:val="000000"/>
          <w:sz w:val="24"/>
          <w:szCs w:val="32"/>
        </w:rPr>
        <w:fldChar w:fldCharType="end"/>
      </w:r>
      <w:r w:rsidRPr="004220AE">
        <w:rPr>
          <w:rFonts w:ascii="Times New Roman" w:hAnsi="Times New Roman"/>
          <w:color w:val="000000"/>
          <w:sz w:val="24"/>
          <w:szCs w:val="32"/>
        </w:rPr>
        <w:t>.</w:t>
      </w:r>
    </w:p>
    <w:p w14:paraId="46195370" w14:textId="3FA4D82A" w:rsidR="004220AE" w:rsidRPr="00B609B6" w:rsidRDefault="008A63CD" w:rsidP="004220AE">
      <w:pPr>
        <w:pStyle w:val="af7"/>
        <w:ind w:hanging="284"/>
        <w:jc w:val="center"/>
        <w:rPr>
          <w:color w:val="000000"/>
        </w:rPr>
      </w:pPr>
      <w:r w:rsidRPr="003A51FB">
        <w:rPr>
          <w:noProof/>
        </w:rPr>
        <w:drawing>
          <wp:inline distT="0" distB="0" distL="0" distR="0" wp14:anchorId="3205A929" wp14:editId="2547E943">
            <wp:extent cx="4359556" cy="3806455"/>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5443" r="4305"/>
                    <a:stretch>
                      <a:fillRect/>
                    </a:stretch>
                  </pic:blipFill>
                  <pic:spPr bwMode="auto">
                    <a:xfrm>
                      <a:off x="0" y="0"/>
                      <a:ext cx="4372667" cy="3817903"/>
                    </a:xfrm>
                    <a:prstGeom prst="rect">
                      <a:avLst/>
                    </a:prstGeom>
                    <a:noFill/>
                    <a:ln>
                      <a:noFill/>
                    </a:ln>
                  </pic:spPr>
                </pic:pic>
              </a:graphicData>
            </a:graphic>
          </wp:inline>
        </w:drawing>
      </w:r>
    </w:p>
    <w:p w14:paraId="1E2A658E" w14:textId="3AB63CBF" w:rsidR="00456271" w:rsidRDefault="00456271" w:rsidP="00456271">
      <w:pPr>
        <w:ind w:firstLine="426"/>
        <w:jc w:val="both"/>
        <w:rPr>
          <w:lang w:eastAsia="ru-RU"/>
        </w:rPr>
      </w:pPr>
    </w:p>
    <w:p w14:paraId="5351E9BD" w14:textId="77777777" w:rsidR="009E0978" w:rsidRDefault="00427B39" w:rsidP="007E31EE">
      <w:pPr>
        <w:jc w:val="center"/>
        <w:rPr>
          <w:b/>
          <w:sz w:val="26"/>
          <w:szCs w:val="26"/>
          <w:lang w:eastAsia="ru-RU"/>
        </w:rPr>
        <w:sectPr w:rsidR="009E0978" w:rsidSect="00B779B2">
          <w:pgSz w:w="11906" w:h="16838"/>
          <w:pgMar w:top="0" w:right="1133" w:bottom="1702" w:left="1701" w:header="709" w:footer="708" w:gutter="0"/>
          <w:cols w:space="720"/>
          <w:docGrid w:linePitch="360"/>
        </w:sectPr>
      </w:pPr>
      <w:r>
        <w:rPr>
          <w:b/>
          <w:sz w:val="26"/>
          <w:szCs w:val="26"/>
          <w:lang w:eastAsia="ru-RU"/>
        </w:rPr>
        <w:lastRenderedPageBreak/>
        <w:t>2</w:t>
      </w:r>
      <w:r w:rsidR="00197C9D">
        <w:rPr>
          <w:b/>
          <w:sz w:val="26"/>
          <w:szCs w:val="26"/>
          <w:lang w:eastAsia="ru-RU"/>
        </w:rPr>
        <w:t xml:space="preserve">.2 </w:t>
      </w:r>
      <w:r w:rsidR="007E31EE" w:rsidRPr="00311B1B">
        <w:rPr>
          <w:b/>
          <w:sz w:val="26"/>
          <w:szCs w:val="26"/>
          <w:lang w:eastAsia="ru-RU"/>
        </w:rPr>
        <w:t>Перечень</w:t>
      </w:r>
      <w:r w:rsidR="007E31EE" w:rsidRPr="0027133E">
        <w:rPr>
          <w:b/>
          <w:sz w:val="26"/>
          <w:szCs w:val="26"/>
          <w:lang w:eastAsia="ru-RU"/>
        </w:rPr>
        <w:t xml:space="preserve"> координат характерных точек зон планируемого размещения линейного объекта</w:t>
      </w:r>
    </w:p>
    <w:p w14:paraId="7993F094" w14:textId="6A79878C" w:rsidR="008A63CD" w:rsidRDefault="008A63CD" w:rsidP="007E31EE">
      <w:pPr>
        <w:jc w:val="center"/>
        <w:rPr>
          <w:b/>
          <w:sz w:val="26"/>
          <w:szCs w:val="26"/>
          <w:lang w:eastAsia="ru-RU"/>
        </w:rPr>
      </w:pPr>
    </w:p>
    <w:p w14:paraId="43F6DC2D" w14:textId="77777777" w:rsidR="009E0978" w:rsidRDefault="009E0978" w:rsidP="009E0978">
      <w:pPr>
        <w:suppressAutoHyphens w:val="0"/>
        <w:jc w:val="right"/>
        <w:rPr>
          <w:color w:val="000000"/>
          <w:lang w:eastAsia="ru-RU"/>
        </w:rPr>
        <w:sectPr w:rsidR="009E0978" w:rsidSect="009E0978">
          <w:type w:val="continuous"/>
          <w:pgSz w:w="11906" w:h="16838"/>
          <w:pgMar w:top="0" w:right="1133" w:bottom="1702" w:left="1701" w:header="709" w:footer="708" w:gutter="0"/>
          <w:cols w:space="720"/>
          <w:docGrid w:linePitch="360"/>
        </w:sectPr>
      </w:pPr>
    </w:p>
    <w:tbl>
      <w:tblPr>
        <w:tblW w:w="3840" w:type="dxa"/>
        <w:jc w:val="center"/>
        <w:tblLook w:val="04A0" w:firstRow="1" w:lastRow="0" w:firstColumn="1" w:lastColumn="0" w:noHBand="0" w:noVBand="1"/>
      </w:tblPr>
      <w:tblGrid>
        <w:gridCol w:w="960"/>
        <w:gridCol w:w="1440"/>
        <w:gridCol w:w="1440"/>
      </w:tblGrid>
      <w:tr w:rsidR="009E0978" w:rsidRPr="009E0978" w14:paraId="01BAB82D" w14:textId="77777777" w:rsidTr="009E09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8455" w14:textId="7F2B876A" w:rsidR="009E0978" w:rsidRPr="009E0978" w:rsidRDefault="009E0978" w:rsidP="009E0978">
            <w:pPr>
              <w:suppressAutoHyphens w:val="0"/>
              <w:jc w:val="right"/>
              <w:rPr>
                <w:color w:val="000000"/>
                <w:lang w:eastAsia="ru-RU"/>
              </w:rPr>
            </w:pPr>
            <w:r w:rsidRPr="009E0978">
              <w:rPr>
                <w:color w:val="000000"/>
                <w:lang w:eastAsia="ru-RU"/>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8A56C00" w14:textId="4FB1A9A1" w:rsidR="009E0978" w:rsidRPr="009E0978" w:rsidRDefault="009E0978" w:rsidP="009E0978">
            <w:pPr>
              <w:suppressAutoHyphens w:val="0"/>
              <w:jc w:val="right"/>
              <w:rPr>
                <w:color w:val="000000"/>
                <w:lang w:eastAsia="ru-RU"/>
              </w:rPr>
            </w:pPr>
            <w:r w:rsidRPr="009E0978">
              <w:rPr>
                <w:color w:val="000000"/>
                <w:lang w:eastAsia="ru-RU"/>
              </w:rPr>
              <w:t>Х</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D2CFB8A" w14:textId="6DC570B5" w:rsidR="009E0978" w:rsidRPr="009E0978" w:rsidRDefault="009E0978" w:rsidP="009E0978">
            <w:pPr>
              <w:suppressAutoHyphens w:val="0"/>
              <w:jc w:val="right"/>
              <w:rPr>
                <w:color w:val="000000"/>
                <w:lang w:eastAsia="ru-RU"/>
              </w:rPr>
            </w:pPr>
            <w:r w:rsidRPr="009E0978">
              <w:rPr>
                <w:color w:val="000000"/>
                <w:lang w:eastAsia="ru-RU"/>
              </w:rPr>
              <w:t>У</w:t>
            </w:r>
          </w:p>
        </w:tc>
      </w:tr>
      <w:tr w:rsidR="009E0978" w:rsidRPr="009E0978" w14:paraId="60E03CCE" w14:textId="77777777" w:rsidTr="009E09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7DAB" w14:textId="77777777" w:rsidR="009E0978" w:rsidRPr="009E0978" w:rsidRDefault="009E0978" w:rsidP="009E0978">
            <w:pPr>
              <w:suppressAutoHyphens w:val="0"/>
              <w:jc w:val="right"/>
              <w:rPr>
                <w:color w:val="000000"/>
                <w:lang w:eastAsia="ru-RU"/>
              </w:rPr>
            </w:pPr>
            <w:r w:rsidRPr="009E0978">
              <w:rPr>
                <w:color w:val="000000"/>
                <w:lang w:eastAsia="ru-RU"/>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627F1A6" w14:textId="77777777" w:rsidR="009E0978" w:rsidRPr="009E0978" w:rsidRDefault="009E0978" w:rsidP="009E0978">
            <w:pPr>
              <w:suppressAutoHyphens w:val="0"/>
              <w:jc w:val="right"/>
              <w:rPr>
                <w:color w:val="000000"/>
                <w:lang w:eastAsia="ru-RU"/>
              </w:rPr>
            </w:pPr>
            <w:r w:rsidRPr="009E0978">
              <w:rPr>
                <w:color w:val="000000"/>
                <w:lang w:eastAsia="ru-RU"/>
              </w:rPr>
              <w:t>504477,93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56E3B28" w14:textId="77777777" w:rsidR="009E0978" w:rsidRPr="009E0978" w:rsidRDefault="009E0978" w:rsidP="009E0978">
            <w:pPr>
              <w:suppressAutoHyphens w:val="0"/>
              <w:jc w:val="right"/>
              <w:rPr>
                <w:color w:val="000000"/>
                <w:lang w:eastAsia="ru-RU"/>
              </w:rPr>
            </w:pPr>
            <w:r w:rsidRPr="009E0978">
              <w:rPr>
                <w:color w:val="000000"/>
                <w:lang w:eastAsia="ru-RU"/>
              </w:rPr>
              <w:t>2255042,52</w:t>
            </w:r>
          </w:p>
        </w:tc>
      </w:tr>
      <w:tr w:rsidR="009E0978" w:rsidRPr="009E0978" w14:paraId="50EF2D3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898B6C" w14:textId="77777777" w:rsidR="009E0978" w:rsidRPr="009E0978" w:rsidRDefault="009E0978" w:rsidP="009E0978">
            <w:pPr>
              <w:suppressAutoHyphens w:val="0"/>
              <w:jc w:val="right"/>
              <w:rPr>
                <w:color w:val="000000"/>
                <w:lang w:eastAsia="ru-RU"/>
              </w:rPr>
            </w:pPr>
            <w:r w:rsidRPr="009E0978">
              <w:rPr>
                <w:color w:val="000000"/>
                <w:lang w:eastAsia="ru-RU"/>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B666E1" w14:textId="77777777" w:rsidR="009E0978" w:rsidRPr="009E0978" w:rsidRDefault="009E0978" w:rsidP="009E0978">
            <w:pPr>
              <w:suppressAutoHyphens w:val="0"/>
              <w:jc w:val="right"/>
              <w:rPr>
                <w:color w:val="000000"/>
                <w:lang w:eastAsia="ru-RU"/>
              </w:rPr>
            </w:pPr>
            <w:r w:rsidRPr="009E0978">
              <w:rPr>
                <w:color w:val="000000"/>
                <w:lang w:eastAsia="ru-RU"/>
              </w:rPr>
              <w:t>504485,14</w:t>
            </w:r>
          </w:p>
        </w:tc>
        <w:tc>
          <w:tcPr>
            <w:tcW w:w="1440" w:type="dxa"/>
            <w:tcBorders>
              <w:top w:val="nil"/>
              <w:left w:val="nil"/>
              <w:bottom w:val="single" w:sz="4" w:space="0" w:color="auto"/>
              <w:right w:val="single" w:sz="4" w:space="0" w:color="auto"/>
            </w:tcBorders>
            <w:shd w:val="clear" w:color="auto" w:fill="auto"/>
            <w:noWrap/>
            <w:vAlign w:val="center"/>
            <w:hideMark/>
          </w:tcPr>
          <w:p w14:paraId="6895ABDD" w14:textId="77777777" w:rsidR="009E0978" w:rsidRPr="009E0978" w:rsidRDefault="009E0978" w:rsidP="009E0978">
            <w:pPr>
              <w:suppressAutoHyphens w:val="0"/>
              <w:jc w:val="right"/>
              <w:rPr>
                <w:color w:val="000000"/>
                <w:lang w:eastAsia="ru-RU"/>
              </w:rPr>
            </w:pPr>
            <w:r w:rsidRPr="009E0978">
              <w:rPr>
                <w:color w:val="000000"/>
                <w:lang w:eastAsia="ru-RU"/>
              </w:rPr>
              <w:t>2255039,06</w:t>
            </w:r>
          </w:p>
        </w:tc>
      </w:tr>
      <w:tr w:rsidR="009E0978" w:rsidRPr="009E0978" w14:paraId="7D2C54AD"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A6F226" w14:textId="77777777" w:rsidR="009E0978" w:rsidRPr="009E0978" w:rsidRDefault="009E0978" w:rsidP="009E0978">
            <w:pPr>
              <w:suppressAutoHyphens w:val="0"/>
              <w:jc w:val="right"/>
              <w:rPr>
                <w:color w:val="000000"/>
                <w:lang w:eastAsia="ru-RU"/>
              </w:rPr>
            </w:pPr>
            <w:r w:rsidRPr="009E0978">
              <w:rPr>
                <w:color w:val="000000"/>
                <w:lang w:eastAsia="ru-RU"/>
              </w:rPr>
              <w:t>3</w:t>
            </w:r>
          </w:p>
        </w:tc>
        <w:tc>
          <w:tcPr>
            <w:tcW w:w="1440" w:type="dxa"/>
            <w:tcBorders>
              <w:top w:val="nil"/>
              <w:left w:val="nil"/>
              <w:bottom w:val="single" w:sz="4" w:space="0" w:color="auto"/>
              <w:right w:val="single" w:sz="4" w:space="0" w:color="auto"/>
            </w:tcBorders>
            <w:shd w:val="clear" w:color="auto" w:fill="auto"/>
            <w:noWrap/>
            <w:vAlign w:val="center"/>
            <w:hideMark/>
          </w:tcPr>
          <w:p w14:paraId="59A45ABE" w14:textId="77777777" w:rsidR="009E0978" w:rsidRPr="009E0978" w:rsidRDefault="009E0978" w:rsidP="009E0978">
            <w:pPr>
              <w:suppressAutoHyphens w:val="0"/>
              <w:jc w:val="right"/>
              <w:rPr>
                <w:color w:val="000000"/>
                <w:lang w:eastAsia="ru-RU"/>
              </w:rPr>
            </w:pPr>
            <w:r w:rsidRPr="009E0978">
              <w:rPr>
                <w:color w:val="000000"/>
                <w:lang w:eastAsia="ru-RU"/>
              </w:rPr>
              <w:t>504478,63</w:t>
            </w:r>
          </w:p>
        </w:tc>
        <w:tc>
          <w:tcPr>
            <w:tcW w:w="1440" w:type="dxa"/>
            <w:tcBorders>
              <w:top w:val="nil"/>
              <w:left w:val="nil"/>
              <w:bottom w:val="single" w:sz="4" w:space="0" w:color="auto"/>
              <w:right w:val="single" w:sz="4" w:space="0" w:color="auto"/>
            </w:tcBorders>
            <w:shd w:val="clear" w:color="auto" w:fill="auto"/>
            <w:noWrap/>
            <w:vAlign w:val="center"/>
            <w:hideMark/>
          </w:tcPr>
          <w:p w14:paraId="113A1B0C" w14:textId="77777777" w:rsidR="009E0978" w:rsidRPr="009E0978" w:rsidRDefault="009E0978" w:rsidP="009E0978">
            <w:pPr>
              <w:suppressAutoHyphens w:val="0"/>
              <w:jc w:val="right"/>
              <w:rPr>
                <w:color w:val="000000"/>
                <w:lang w:eastAsia="ru-RU"/>
              </w:rPr>
            </w:pPr>
            <w:r w:rsidRPr="009E0978">
              <w:rPr>
                <w:color w:val="000000"/>
                <w:lang w:eastAsia="ru-RU"/>
              </w:rPr>
              <w:t>2255025,51</w:t>
            </w:r>
          </w:p>
        </w:tc>
      </w:tr>
      <w:tr w:rsidR="009E0978" w:rsidRPr="009E0978" w14:paraId="7FFA6456"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B96F54" w14:textId="77777777" w:rsidR="009E0978" w:rsidRPr="009E0978" w:rsidRDefault="009E0978" w:rsidP="009E0978">
            <w:pPr>
              <w:suppressAutoHyphens w:val="0"/>
              <w:jc w:val="right"/>
              <w:rPr>
                <w:color w:val="000000"/>
                <w:lang w:eastAsia="ru-RU"/>
              </w:rPr>
            </w:pPr>
            <w:r w:rsidRPr="009E0978">
              <w:rPr>
                <w:color w:val="000000"/>
                <w:lang w:eastAsia="ru-RU"/>
              </w:rPr>
              <w:t>4</w:t>
            </w:r>
          </w:p>
        </w:tc>
        <w:tc>
          <w:tcPr>
            <w:tcW w:w="1440" w:type="dxa"/>
            <w:tcBorders>
              <w:top w:val="nil"/>
              <w:left w:val="nil"/>
              <w:bottom w:val="single" w:sz="4" w:space="0" w:color="auto"/>
              <w:right w:val="single" w:sz="4" w:space="0" w:color="auto"/>
            </w:tcBorders>
            <w:shd w:val="clear" w:color="auto" w:fill="auto"/>
            <w:noWrap/>
            <w:vAlign w:val="center"/>
            <w:hideMark/>
          </w:tcPr>
          <w:p w14:paraId="6CF0B45E" w14:textId="77777777" w:rsidR="009E0978" w:rsidRPr="009E0978" w:rsidRDefault="009E0978" w:rsidP="009E0978">
            <w:pPr>
              <w:suppressAutoHyphens w:val="0"/>
              <w:jc w:val="right"/>
              <w:rPr>
                <w:color w:val="000000"/>
                <w:lang w:eastAsia="ru-RU"/>
              </w:rPr>
            </w:pPr>
            <w:r w:rsidRPr="009E0978">
              <w:rPr>
                <w:color w:val="000000"/>
                <w:lang w:eastAsia="ru-RU"/>
              </w:rPr>
              <w:t>504496,16</w:t>
            </w:r>
          </w:p>
        </w:tc>
        <w:tc>
          <w:tcPr>
            <w:tcW w:w="1440" w:type="dxa"/>
            <w:tcBorders>
              <w:top w:val="nil"/>
              <w:left w:val="nil"/>
              <w:bottom w:val="single" w:sz="4" w:space="0" w:color="auto"/>
              <w:right w:val="single" w:sz="4" w:space="0" w:color="auto"/>
            </w:tcBorders>
            <w:shd w:val="clear" w:color="auto" w:fill="auto"/>
            <w:noWrap/>
            <w:vAlign w:val="center"/>
            <w:hideMark/>
          </w:tcPr>
          <w:p w14:paraId="69446598" w14:textId="77777777" w:rsidR="009E0978" w:rsidRPr="009E0978" w:rsidRDefault="009E0978" w:rsidP="009E0978">
            <w:pPr>
              <w:suppressAutoHyphens w:val="0"/>
              <w:jc w:val="right"/>
              <w:rPr>
                <w:color w:val="000000"/>
                <w:lang w:eastAsia="ru-RU"/>
              </w:rPr>
            </w:pPr>
            <w:r w:rsidRPr="009E0978">
              <w:rPr>
                <w:color w:val="000000"/>
                <w:lang w:eastAsia="ru-RU"/>
              </w:rPr>
              <w:t>2255017,05</w:t>
            </w:r>
          </w:p>
        </w:tc>
      </w:tr>
      <w:tr w:rsidR="009E0978" w:rsidRPr="009E0978" w14:paraId="31EF6FC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E83B91" w14:textId="77777777" w:rsidR="009E0978" w:rsidRPr="009E0978" w:rsidRDefault="009E0978" w:rsidP="009E0978">
            <w:pPr>
              <w:suppressAutoHyphens w:val="0"/>
              <w:jc w:val="right"/>
              <w:rPr>
                <w:color w:val="000000"/>
                <w:lang w:eastAsia="ru-RU"/>
              </w:rPr>
            </w:pPr>
            <w:r w:rsidRPr="009E0978">
              <w:rPr>
                <w:color w:val="000000"/>
                <w:lang w:eastAsia="ru-RU"/>
              </w:rPr>
              <w:t>5</w:t>
            </w:r>
          </w:p>
        </w:tc>
        <w:tc>
          <w:tcPr>
            <w:tcW w:w="1440" w:type="dxa"/>
            <w:tcBorders>
              <w:top w:val="nil"/>
              <w:left w:val="nil"/>
              <w:bottom w:val="single" w:sz="4" w:space="0" w:color="auto"/>
              <w:right w:val="single" w:sz="4" w:space="0" w:color="auto"/>
            </w:tcBorders>
            <w:shd w:val="clear" w:color="auto" w:fill="auto"/>
            <w:noWrap/>
            <w:vAlign w:val="center"/>
            <w:hideMark/>
          </w:tcPr>
          <w:p w14:paraId="3F41FB20" w14:textId="77777777" w:rsidR="009E0978" w:rsidRPr="009E0978" w:rsidRDefault="009E0978" w:rsidP="009E0978">
            <w:pPr>
              <w:suppressAutoHyphens w:val="0"/>
              <w:jc w:val="right"/>
              <w:rPr>
                <w:color w:val="000000"/>
                <w:lang w:eastAsia="ru-RU"/>
              </w:rPr>
            </w:pPr>
            <w:r w:rsidRPr="009E0978">
              <w:rPr>
                <w:color w:val="000000"/>
                <w:lang w:eastAsia="ru-RU"/>
              </w:rPr>
              <w:t>504492,68</w:t>
            </w:r>
          </w:p>
        </w:tc>
        <w:tc>
          <w:tcPr>
            <w:tcW w:w="1440" w:type="dxa"/>
            <w:tcBorders>
              <w:top w:val="nil"/>
              <w:left w:val="nil"/>
              <w:bottom w:val="single" w:sz="4" w:space="0" w:color="auto"/>
              <w:right w:val="single" w:sz="4" w:space="0" w:color="auto"/>
            </w:tcBorders>
            <w:shd w:val="clear" w:color="auto" w:fill="auto"/>
            <w:noWrap/>
            <w:vAlign w:val="center"/>
            <w:hideMark/>
          </w:tcPr>
          <w:p w14:paraId="614BBF1C" w14:textId="77777777" w:rsidR="009E0978" w:rsidRPr="009E0978" w:rsidRDefault="009E0978" w:rsidP="009E0978">
            <w:pPr>
              <w:suppressAutoHyphens w:val="0"/>
              <w:jc w:val="right"/>
              <w:rPr>
                <w:color w:val="000000"/>
                <w:lang w:eastAsia="ru-RU"/>
              </w:rPr>
            </w:pPr>
            <w:r w:rsidRPr="009E0978">
              <w:rPr>
                <w:color w:val="000000"/>
                <w:lang w:eastAsia="ru-RU"/>
              </w:rPr>
              <w:t>2255009,84</w:t>
            </w:r>
          </w:p>
        </w:tc>
      </w:tr>
      <w:tr w:rsidR="009E0978" w:rsidRPr="009E0978" w14:paraId="26A08ED7"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F5678" w14:textId="77777777" w:rsidR="009E0978" w:rsidRPr="009E0978" w:rsidRDefault="009E0978" w:rsidP="009E0978">
            <w:pPr>
              <w:suppressAutoHyphens w:val="0"/>
              <w:jc w:val="right"/>
              <w:rPr>
                <w:color w:val="000000"/>
                <w:lang w:eastAsia="ru-RU"/>
              </w:rPr>
            </w:pPr>
            <w:r w:rsidRPr="009E0978">
              <w:rPr>
                <w:color w:val="000000"/>
                <w:lang w:eastAsia="ru-RU"/>
              </w:rPr>
              <w:t>6</w:t>
            </w:r>
          </w:p>
        </w:tc>
        <w:tc>
          <w:tcPr>
            <w:tcW w:w="1440" w:type="dxa"/>
            <w:tcBorders>
              <w:top w:val="nil"/>
              <w:left w:val="nil"/>
              <w:bottom w:val="single" w:sz="4" w:space="0" w:color="auto"/>
              <w:right w:val="single" w:sz="4" w:space="0" w:color="auto"/>
            </w:tcBorders>
            <w:shd w:val="clear" w:color="auto" w:fill="auto"/>
            <w:noWrap/>
            <w:vAlign w:val="center"/>
            <w:hideMark/>
          </w:tcPr>
          <w:p w14:paraId="00C51024" w14:textId="77777777" w:rsidR="009E0978" w:rsidRPr="009E0978" w:rsidRDefault="009E0978" w:rsidP="009E0978">
            <w:pPr>
              <w:suppressAutoHyphens w:val="0"/>
              <w:jc w:val="right"/>
              <w:rPr>
                <w:color w:val="000000"/>
                <w:lang w:eastAsia="ru-RU"/>
              </w:rPr>
            </w:pPr>
            <w:r w:rsidRPr="009E0978">
              <w:rPr>
                <w:color w:val="000000"/>
                <w:lang w:eastAsia="ru-RU"/>
              </w:rPr>
              <w:t>504475,17</w:t>
            </w:r>
          </w:p>
        </w:tc>
        <w:tc>
          <w:tcPr>
            <w:tcW w:w="1440" w:type="dxa"/>
            <w:tcBorders>
              <w:top w:val="nil"/>
              <w:left w:val="nil"/>
              <w:bottom w:val="single" w:sz="4" w:space="0" w:color="auto"/>
              <w:right w:val="single" w:sz="4" w:space="0" w:color="auto"/>
            </w:tcBorders>
            <w:shd w:val="clear" w:color="auto" w:fill="auto"/>
            <w:noWrap/>
            <w:vAlign w:val="center"/>
            <w:hideMark/>
          </w:tcPr>
          <w:p w14:paraId="2308E0B0" w14:textId="77777777" w:rsidR="009E0978" w:rsidRPr="009E0978" w:rsidRDefault="009E0978" w:rsidP="009E0978">
            <w:pPr>
              <w:suppressAutoHyphens w:val="0"/>
              <w:jc w:val="right"/>
              <w:rPr>
                <w:color w:val="000000"/>
                <w:lang w:eastAsia="ru-RU"/>
              </w:rPr>
            </w:pPr>
            <w:r w:rsidRPr="009E0978">
              <w:rPr>
                <w:color w:val="000000"/>
                <w:lang w:eastAsia="ru-RU"/>
              </w:rPr>
              <w:t>2255018,3</w:t>
            </w:r>
          </w:p>
        </w:tc>
      </w:tr>
      <w:tr w:rsidR="009E0978" w:rsidRPr="009E0978" w14:paraId="7E3C7E4B"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949758" w14:textId="77777777" w:rsidR="009E0978" w:rsidRPr="009E0978" w:rsidRDefault="009E0978" w:rsidP="009E0978">
            <w:pPr>
              <w:suppressAutoHyphens w:val="0"/>
              <w:jc w:val="right"/>
              <w:rPr>
                <w:color w:val="000000"/>
                <w:lang w:eastAsia="ru-RU"/>
              </w:rPr>
            </w:pPr>
            <w:r w:rsidRPr="009E0978">
              <w:rPr>
                <w:color w:val="000000"/>
                <w:lang w:eastAsia="ru-RU"/>
              </w:rPr>
              <w:t>7</w:t>
            </w:r>
          </w:p>
        </w:tc>
        <w:tc>
          <w:tcPr>
            <w:tcW w:w="1440" w:type="dxa"/>
            <w:tcBorders>
              <w:top w:val="nil"/>
              <w:left w:val="nil"/>
              <w:bottom w:val="single" w:sz="4" w:space="0" w:color="auto"/>
              <w:right w:val="single" w:sz="4" w:space="0" w:color="auto"/>
            </w:tcBorders>
            <w:shd w:val="clear" w:color="auto" w:fill="auto"/>
            <w:noWrap/>
            <w:vAlign w:val="center"/>
            <w:hideMark/>
          </w:tcPr>
          <w:p w14:paraId="777F0D3B" w14:textId="77777777" w:rsidR="009E0978" w:rsidRPr="009E0978" w:rsidRDefault="009E0978" w:rsidP="009E0978">
            <w:pPr>
              <w:suppressAutoHyphens w:val="0"/>
              <w:jc w:val="right"/>
              <w:rPr>
                <w:color w:val="000000"/>
                <w:lang w:eastAsia="ru-RU"/>
              </w:rPr>
            </w:pPr>
            <w:r w:rsidRPr="009E0978">
              <w:rPr>
                <w:color w:val="000000"/>
                <w:lang w:eastAsia="ru-RU"/>
              </w:rPr>
              <w:t>504469,26</w:t>
            </w:r>
          </w:p>
        </w:tc>
        <w:tc>
          <w:tcPr>
            <w:tcW w:w="1440" w:type="dxa"/>
            <w:tcBorders>
              <w:top w:val="nil"/>
              <w:left w:val="nil"/>
              <w:bottom w:val="single" w:sz="4" w:space="0" w:color="auto"/>
              <w:right w:val="single" w:sz="4" w:space="0" w:color="auto"/>
            </w:tcBorders>
            <w:shd w:val="clear" w:color="auto" w:fill="auto"/>
            <w:noWrap/>
            <w:vAlign w:val="center"/>
            <w:hideMark/>
          </w:tcPr>
          <w:p w14:paraId="602B7536" w14:textId="77777777" w:rsidR="009E0978" w:rsidRPr="009E0978" w:rsidRDefault="009E0978" w:rsidP="009E0978">
            <w:pPr>
              <w:suppressAutoHyphens w:val="0"/>
              <w:jc w:val="right"/>
              <w:rPr>
                <w:color w:val="000000"/>
                <w:lang w:eastAsia="ru-RU"/>
              </w:rPr>
            </w:pPr>
            <w:r w:rsidRPr="009E0978">
              <w:rPr>
                <w:color w:val="000000"/>
                <w:lang w:eastAsia="ru-RU"/>
              </w:rPr>
              <w:t>2255005,99</w:t>
            </w:r>
          </w:p>
        </w:tc>
      </w:tr>
      <w:tr w:rsidR="009E0978" w:rsidRPr="009E0978" w14:paraId="1A229F6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C5EFBD" w14:textId="77777777" w:rsidR="009E0978" w:rsidRPr="009E0978" w:rsidRDefault="009E0978" w:rsidP="009E0978">
            <w:pPr>
              <w:suppressAutoHyphens w:val="0"/>
              <w:jc w:val="right"/>
              <w:rPr>
                <w:color w:val="000000"/>
                <w:lang w:eastAsia="ru-RU"/>
              </w:rPr>
            </w:pPr>
            <w:r w:rsidRPr="009E0978">
              <w:rPr>
                <w:color w:val="000000"/>
                <w:lang w:eastAsia="ru-RU"/>
              </w:rPr>
              <w:t>8</w:t>
            </w:r>
          </w:p>
        </w:tc>
        <w:tc>
          <w:tcPr>
            <w:tcW w:w="1440" w:type="dxa"/>
            <w:tcBorders>
              <w:top w:val="nil"/>
              <w:left w:val="nil"/>
              <w:bottom w:val="single" w:sz="4" w:space="0" w:color="auto"/>
              <w:right w:val="single" w:sz="4" w:space="0" w:color="auto"/>
            </w:tcBorders>
            <w:shd w:val="clear" w:color="auto" w:fill="auto"/>
            <w:noWrap/>
            <w:vAlign w:val="center"/>
            <w:hideMark/>
          </w:tcPr>
          <w:p w14:paraId="518B2676" w14:textId="77777777" w:rsidR="009E0978" w:rsidRPr="009E0978" w:rsidRDefault="009E0978" w:rsidP="009E0978">
            <w:pPr>
              <w:suppressAutoHyphens w:val="0"/>
              <w:jc w:val="right"/>
              <w:rPr>
                <w:color w:val="000000"/>
                <w:lang w:eastAsia="ru-RU"/>
              </w:rPr>
            </w:pPr>
            <w:r w:rsidRPr="009E0978">
              <w:rPr>
                <w:color w:val="000000"/>
                <w:lang w:eastAsia="ru-RU"/>
              </w:rPr>
              <w:t>504477,05</w:t>
            </w:r>
          </w:p>
        </w:tc>
        <w:tc>
          <w:tcPr>
            <w:tcW w:w="1440" w:type="dxa"/>
            <w:tcBorders>
              <w:top w:val="nil"/>
              <w:left w:val="nil"/>
              <w:bottom w:val="single" w:sz="4" w:space="0" w:color="auto"/>
              <w:right w:val="single" w:sz="4" w:space="0" w:color="auto"/>
            </w:tcBorders>
            <w:shd w:val="clear" w:color="auto" w:fill="auto"/>
            <w:noWrap/>
            <w:vAlign w:val="center"/>
            <w:hideMark/>
          </w:tcPr>
          <w:p w14:paraId="624F5FFF" w14:textId="77777777" w:rsidR="009E0978" w:rsidRPr="009E0978" w:rsidRDefault="009E0978" w:rsidP="009E0978">
            <w:pPr>
              <w:suppressAutoHyphens w:val="0"/>
              <w:jc w:val="right"/>
              <w:rPr>
                <w:color w:val="000000"/>
                <w:lang w:eastAsia="ru-RU"/>
              </w:rPr>
            </w:pPr>
            <w:r w:rsidRPr="009E0978">
              <w:rPr>
                <w:color w:val="000000"/>
                <w:lang w:eastAsia="ru-RU"/>
              </w:rPr>
              <w:t>2254998,5</w:t>
            </w:r>
          </w:p>
        </w:tc>
      </w:tr>
      <w:tr w:rsidR="009E0978" w:rsidRPr="009E0978" w14:paraId="1A0A8EF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498C6E" w14:textId="77777777" w:rsidR="009E0978" w:rsidRPr="009E0978" w:rsidRDefault="009E0978" w:rsidP="009E0978">
            <w:pPr>
              <w:suppressAutoHyphens w:val="0"/>
              <w:jc w:val="right"/>
              <w:rPr>
                <w:color w:val="000000"/>
                <w:lang w:eastAsia="ru-RU"/>
              </w:rPr>
            </w:pPr>
            <w:r w:rsidRPr="009E0978">
              <w:rPr>
                <w:color w:val="000000"/>
                <w:lang w:eastAsia="ru-RU"/>
              </w:rPr>
              <w:t>9</w:t>
            </w:r>
          </w:p>
        </w:tc>
        <w:tc>
          <w:tcPr>
            <w:tcW w:w="1440" w:type="dxa"/>
            <w:tcBorders>
              <w:top w:val="nil"/>
              <w:left w:val="nil"/>
              <w:bottom w:val="single" w:sz="4" w:space="0" w:color="auto"/>
              <w:right w:val="single" w:sz="4" w:space="0" w:color="auto"/>
            </w:tcBorders>
            <w:shd w:val="clear" w:color="auto" w:fill="auto"/>
            <w:noWrap/>
            <w:vAlign w:val="center"/>
            <w:hideMark/>
          </w:tcPr>
          <w:p w14:paraId="499D2E47" w14:textId="77777777" w:rsidR="009E0978" w:rsidRPr="009E0978" w:rsidRDefault="009E0978" w:rsidP="009E0978">
            <w:pPr>
              <w:suppressAutoHyphens w:val="0"/>
              <w:jc w:val="right"/>
              <w:rPr>
                <w:color w:val="000000"/>
                <w:lang w:eastAsia="ru-RU"/>
              </w:rPr>
            </w:pPr>
            <w:r w:rsidRPr="009E0978">
              <w:rPr>
                <w:color w:val="000000"/>
                <w:lang w:eastAsia="ru-RU"/>
              </w:rPr>
              <w:t>504502,01</w:t>
            </w:r>
          </w:p>
        </w:tc>
        <w:tc>
          <w:tcPr>
            <w:tcW w:w="1440" w:type="dxa"/>
            <w:tcBorders>
              <w:top w:val="nil"/>
              <w:left w:val="nil"/>
              <w:bottom w:val="single" w:sz="4" w:space="0" w:color="auto"/>
              <w:right w:val="single" w:sz="4" w:space="0" w:color="auto"/>
            </w:tcBorders>
            <w:shd w:val="clear" w:color="auto" w:fill="auto"/>
            <w:noWrap/>
            <w:vAlign w:val="center"/>
            <w:hideMark/>
          </w:tcPr>
          <w:p w14:paraId="2E053D39" w14:textId="77777777" w:rsidR="009E0978" w:rsidRPr="009E0978" w:rsidRDefault="009E0978" w:rsidP="009E0978">
            <w:pPr>
              <w:suppressAutoHyphens w:val="0"/>
              <w:jc w:val="right"/>
              <w:rPr>
                <w:color w:val="000000"/>
                <w:lang w:eastAsia="ru-RU"/>
              </w:rPr>
            </w:pPr>
            <w:r w:rsidRPr="009E0978">
              <w:rPr>
                <w:color w:val="000000"/>
                <w:lang w:eastAsia="ru-RU"/>
              </w:rPr>
              <w:t>2254982,86</w:t>
            </w:r>
          </w:p>
        </w:tc>
      </w:tr>
      <w:tr w:rsidR="009E0978" w:rsidRPr="009E0978" w14:paraId="37552E02"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BA314" w14:textId="77777777" w:rsidR="009E0978" w:rsidRPr="009E0978" w:rsidRDefault="009E0978" w:rsidP="009E0978">
            <w:pPr>
              <w:suppressAutoHyphens w:val="0"/>
              <w:jc w:val="right"/>
              <w:rPr>
                <w:color w:val="000000"/>
                <w:lang w:eastAsia="ru-RU"/>
              </w:rPr>
            </w:pPr>
            <w:r w:rsidRPr="009E0978">
              <w:rPr>
                <w:color w:val="000000"/>
                <w:lang w:eastAsia="ru-RU"/>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94BE7B9" w14:textId="77777777" w:rsidR="009E0978" w:rsidRPr="009E0978" w:rsidRDefault="009E0978" w:rsidP="009E0978">
            <w:pPr>
              <w:suppressAutoHyphens w:val="0"/>
              <w:jc w:val="right"/>
              <w:rPr>
                <w:color w:val="000000"/>
                <w:lang w:eastAsia="ru-RU"/>
              </w:rPr>
            </w:pPr>
            <w:r w:rsidRPr="009E0978">
              <w:rPr>
                <w:color w:val="000000"/>
                <w:lang w:eastAsia="ru-RU"/>
              </w:rPr>
              <w:t>504501,92</w:t>
            </w:r>
          </w:p>
        </w:tc>
        <w:tc>
          <w:tcPr>
            <w:tcW w:w="1440" w:type="dxa"/>
            <w:tcBorders>
              <w:top w:val="nil"/>
              <w:left w:val="nil"/>
              <w:bottom w:val="single" w:sz="4" w:space="0" w:color="auto"/>
              <w:right w:val="single" w:sz="4" w:space="0" w:color="auto"/>
            </w:tcBorders>
            <w:shd w:val="clear" w:color="auto" w:fill="auto"/>
            <w:noWrap/>
            <w:vAlign w:val="center"/>
            <w:hideMark/>
          </w:tcPr>
          <w:p w14:paraId="10055331" w14:textId="77777777" w:rsidR="009E0978" w:rsidRPr="009E0978" w:rsidRDefault="009E0978" w:rsidP="009E0978">
            <w:pPr>
              <w:suppressAutoHyphens w:val="0"/>
              <w:jc w:val="right"/>
              <w:rPr>
                <w:color w:val="000000"/>
                <w:lang w:eastAsia="ru-RU"/>
              </w:rPr>
            </w:pPr>
            <w:r w:rsidRPr="009E0978">
              <w:rPr>
                <w:color w:val="000000"/>
                <w:lang w:eastAsia="ru-RU"/>
              </w:rPr>
              <w:t>2254984,73</w:t>
            </w:r>
          </w:p>
        </w:tc>
      </w:tr>
      <w:tr w:rsidR="009E0978" w:rsidRPr="009E0978" w14:paraId="2EACF7A2"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D2C6D6" w14:textId="77777777" w:rsidR="009E0978" w:rsidRPr="009E0978" w:rsidRDefault="009E0978" w:rsidP="009E0978">
            <w:pPr>
              <w:suppressAutoHyphens w:val="0"/>
              <w:jc w:val="right"/>
              <w:rPr>
                <w:color w:val="000000"/>
                <w:lang w:eastAsia="ru-RU"/>
              </w:rPr>
            </w:pPr>
            <w:r w:rsidRPr="009E0978">
              <w:rPr>
                <w:color w:val="000000"/>
                <w:lang w:eastAsia="ru-RU"/>
              </w:rPr>
              <w:t>11</w:t>
            </w:r>
          </w:p>
        </w:tc>
        <w:tc>
          <w:tcPr>
            <w:tcW w:w="1440" w:type="dxa"/>
            <w:tcBorders>
              <w:top w:val="nil"/>
              <w:left w:val="nil"/>
              <w:bottom w:val="single" w:sz="4" w:space="0" w:color="auto"/>
              <w:right w:val="single" w:sz="4" w:space="0" w:color="auto"/>
            </w:tcBorders>
            <w:shd w:val="clear" w:color="auto" w:fill="auto"/>
            <w:noWrap/>
            <w:vAlign w:val="center"/>
            <w:hideMark/>
          </w:tcPr>
          <w:p w14:paraId="0622DDDB" w14:textId="77777777" w:rsidR="009E0978" w:rsidRPr="009E0978" w:rsidRDefault="009E0978" w:rsidP="009E0978">
            <w:pPr>
              <w:suppressAutoHyphens w:val="0"/>
              <w:jc w:val="right"/>
              <w:rPr>
                <w:color w:val="000000"/>
                <w:lang w:eastAsia="ru-RU"/>
              </w:rPr>
            </w:pPr>
            <w:r w:rsidRPr="009E0978">
              <w:rPr>
                <w:color w:val="000000"/>
                <w:lang w:eastAsia="ru-RU"/>
              </w:rPr>
              <w:t>504501,03</w:t>
            </w:r>
          </w:p>
        </w:tc>
        <w:tc>
          <w:tcPr>
            <w:tcW w:w="1440" w:type="dxa"/>
            <w:tcBorders>
              <w:top w:val="nil"/>
              <w:left w:val="nil"/>
              <w:bottom w:val="single" w:sz="4" w:space="0" w:color="auto"/>
              <w:right w:val="single" w:sz="4" w:space="0" w:color="auto"/>
            </w:tcBorders>
            <w:shd w:val="clear" w:color="auto" w:fill="auto"/>
            <w:noWrap/>
            <w:vAlign w:val="center"/>
            <w:hideMark/>
          </w:tcPr>
          <w:p w14:paraId="02A5D36F" w14:textId="77777777" w:rsidR="009E0978" w:rsidRPr="009E0978" w:rsidRDefault="009E0978" w:rsidP="009E0978">
            <w:pPr>
              <w:suppressAutoHyphens w:val="0"/>
              <w:jc w:val="right"/>
              <w:rPr>
                <w:color w:val="000000"/>
                <w:lang w:eastAsia="ru-RU"/>
              </w:rPr>
            </w:pPr>
            <w:r w:rsidRPr="009E0978">
              <w:rPr>
                <w:color w:val="000000"/>
                <w:lang w:eastAsia="ru-RU"/>
              </w:rPr>
              <w:t>2254988,85</w:t>
            </w:r>
          </w:p>
        </w:tc>
      </w:tr>
      <w:tr w:rsidR="009E0978" w:rsidRPr="009E0978" w14:paraId="027C1D0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4BF12" w14:textId="77777777" w:rsidR="009E0978" w:rsidRPr="009E0978" w:rsidRDefault="009E0978" w:rsidP="009E0978">
            <w:pPr>
              <w:suppressAutoHyphens w:val="0"/>
              <w:jc w:val="right"/>
              <w:rPr>
                <w:color w:val="000000"/>
                <w:lang w:eastAsia="ru-RU"/>
              </w:rPr>
            </w:pPr>
            <w:r w:rsidRPr="009E0978">
              <w:rPr>
                <w:color w:val="000000"/>
                <w:lang w:eastAsia="ru-RU"/>
              </w:rPr>
              <w:t>12</w:t>
            </w:r>
          </w:p>
        </w:tc>
        <w:tc>
          <w:tcPr>
            <w:tcW w:w="1440" w:type="dxa"/>
            <w:tcBorders>
              <w:top w:val="nil"/>
              <w:left w:val="nil"/>
              <w:bottom w:val="single" w:sz="4" w:space="0" w:color="auto"/>
              <w:right w:val="single" w:sz="4" w:space="0" w:color="auto"/>
            </w:tcBorders>
            <w:shd w:val="clear" w:color="auto" w:fill="auto"/>
            <w:noWrap/>
            <w:vAlign w:val="center"/>
            <w:hideMark/>
          </w:tcPr>
          <w:p w14:paraId="1742EF62" w14:textId="77777777" w:rsidR="009E0978" w:rsidRPr="009E0978" w:rsidRDefault="009E0978" w:rsidP="009E0978">
            <w:pPr>
              <w:suppressAutoHyphens w:val="0"/>
              <w:jc w:val="right"/>
              <w:rPr>
                <w:color w:val="000000"/>
                <w:lang w:eastAsia="ru-RU"/>
              </w:rPr>
            </w:pPr>
            <w:r w:rsidRPr="009E0978">
              <w:rPr>
                <w:color w:val="000000"/>
                <w:lang w:eastAsia="ru-RU"/>
              </w:rPr>
              <w:t>504499,51</w:t>
            </w:r>
          </w:p>
        </w:tc>
        <w:tc>
          <w:tcPr>
            <w:tcW w:w="1440" w:type="dxa"/>
            <w:tcBorders>
              <w:top w:val="nil"/>
              <w:left w:val="nil"/>
              <w:bottom w:val="single" w:sz="4" w:space="0" w:color="auto"/>
              <w:right w:val="single" w:sz="4" w:space="0" w:color="auto"/>
            </w:tcBorders>
            <w:shd w:val="clear" w:color="auto" w:fill="auto"/>
            <w:noWrap/>
            <w:vAlign w:val="center"/>
            <w:hideMark/>
          </w:tcPr>
          <w:p w14:paraId="7DE62DE8" w14:textId="77777777" w:rsidR="009E0978" w:rsidRPr="009E0978" w:rsidRDefault="009E0978" w:rsidP="009E0978">
            <w:pPr>
              <w:suppressAutoHyphens w:val="0"/>
              <w:jc w:val="right"/>
              <w:rPr>
                <w:color w:val="000000"/>
                <w:lang w:eastAsia="ru-RU"/>
              </w:rPr>
            </w:pPr>
            <w:r w:rsidRPr="009E0978">
              <w:rPr>
                <w:color w:val="000000"/>
                <w:lang w:eastAsia="ru-RU"/>
              </w:rPr>
              <w:t>2254992,73</w:t>
            </w:r>
          </w:p>
        </w:tc>
      </w:tr>
      <w:tr w:rsidR="009E0978" w:rsidRPr="009E0978" w14:paraId="0401E118"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72B091" w14:textId="77777777" w:rsidR="009E0978" w:rsidRPr="009E0978" w:rsidRDefault="009E0978" w:rsidP="009E0978">
            <w:pPr>
              <w:suppressAutoHyphens w:val="0"/>
              <w:jc w:val="right"/>
              <w:rPr>
                <w:color w:val="000000"/>
                <w:lang w:eastAsia="ru-RU"/>
              </w:rPr>
            </w:pPr>
            <w:r w:rsidRPr="009E0978">
              <w:rPr>
                <w:color w:val="000000"/>
                <w:lang w:eastAsia="ru-RU"/>
              </w:rPr>
              <w:t>13</w:t>
            </w:r>
          </w:p>
        </w:tc>
        <w:tc>
          <w:tcPr>
            <w:tcW w:w="1440" w:type="dxa"/>
            <w:tcBorders>
              <w:top w:val="nil"/>
              <w:left w:val="nil"/>
              <w:bottom w:val="single" w:sz="4" w:space="0" w:color="auto"/>
              <w:right w:val="single" w:sz="4" w:space="0" w:color="auto"/>
            </w:tcBorders>
            <w:shd w:val="clear" w:color="auto" w:fill="auto"/>
            <w:noWrap/>
            <w:vAlign w:val="center"/>
            <w:hideMark/>
          </w:tcPr>
          <w:p w14:paraId="40ECA3C3" w14:textId="77777777" w:rsidR="009E0978" w:rsidRPr="009E0978" w:rsidRDefault="009E0978" w:rsidP="009E0978">
            <w:pPr>
              <w:suppressAutoHyphens w:val="0"/>
              <w:jc w:val="right"/>
              <w:rPr>
                <w:color w:val="000000"/>
                <w:lang w:eastAsia="ru-RU"/>
              </w:rPr>
            </w:pPr>
            <w:r w:rsidRPr="009E0978">
              <w:rPr>
                <w:color w:val="000000"/>
                <w:lang w:eastAsia="ru-RU"/>
              </w:rPr>
              <w:t>504495,35</w:t>
            </w:r>
          </w:p>
        </w:tc>
        <w:tc>
          <w:tcPr>
            <w:tcW w:w="1440" w:type="dxa"/>
            <w:tcBorders>
              <w:top w:val="nil"/>
              <w:left w:val="nil"/>
              <w:bottom w:val="single" w:sz="4" w:space="0" w:color="auto"/>
              <w:right w:val="single" w:sz="4" w:space="0" w:color="auto"/>
            </w:tcBorders>
            <w:shd w:val="clear" w:color="auto" w:fill="auto"/>
            <w:noWrap/>
            <w:vAlign w:val="center"/>
            <w:hideMark/>
          </w:tcPr>
          <w:p w14:paraId="51534EC6" w14:textId="77777777" w:rsidR="009E0978" w:rsidRPr="009E0978" w:rsidRDefault="009E0978" w:rsidP="009E0978">
            <w:pPr>
              <w:suppressAutoHyphens w:val="0"/>
              <w:jc w:val="right"/>
              <w:rPr>
                <w:color w:val="000000"/>
                <w:lang w:eastAsia="ru-RU"/>
              </w:rPr>
            </w:pPr>
            <w:r w:rsidRPr="009E0978">
              <w:rPr>
                <w:color w:val="000000"/>
                <w:lang w:eastAsia="ru-RU"/>
              </w:rPr>
              <w:t>2254999,76</w:t>
            </w:r>
          </w:p>
        </w:tc>
      </w:tr>
      <w:tr w:rsidR="009E0978" w:rsidRPr="009E0978" w14:paraId="4F00B8B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24FD0E" w14:textId="77777777" w:rsidR="009E0978" w:rsidRPr="009E0978" w:rsidRDefault="009E0978" w:rsidP="009E0978">
            <w:pPr>
              <w:suppressAutoHyphens w:val="0"/>
              <w:jc w:val="right"/>
              <w:rPr>
                <w:color w:val="000000"/>
                <w:lang w:eastAsia="ru-RU"/>
              </w:rPr>
            </w:pPr>
            <w:r w:rsidRPr="009E0978">
              <w:rPr>
                <w:color w:val="000000"/>
                <w:lang w:eastAsia="ru-RU"/>
              </w:rPr>
              <w:t>14</w:t>
            </w:r>
          </w:p>
        </w:tc>
        <w:tc>
          <w:tcPr>
            <w:tcW w:w="1440" w:type="dxa"/>
            <w:tcBorders>
              <w:top w:val="nil"/>
              <w:left w:val="nil"/>
              <w:bottom w:val="single" w:sz="4" w:space="0" w:color="auto"/>
              <w:right w:val="single" w:sz="4" w:space="0" w:color="auto"/>
            </w:tcBorders>
            <w:shd w:val="clear" w:color="auto" w:fill="auto"/>
            <w:noWrap/>
            <w:vAlign w:val="center"/>
            <w:hideMark/>
          </w:tcPr>
          <w:p w14:paraId="410CE9C9" w14:textId="77777777" w:rsidR="009E0978" w:rsidRPr="009E0978" w:rsidRDefault="009E0978" w:rsidP="009E0978">
            <w:pPr>
              <w:suppressAutoHyphens w:val="0"/>
              <w:jc w:val="right"/>
              <w:rPr>
                <w:color w:val="000000"/>
                <w:lang w:eastAsia="ru-RU"/>
              </w:rPr>
            </w:pPr>
            <w:r w:rsidRPr="009E0978">
              <w:rPr>
                <w:color w:val="000000"/>
                <w:lang w:eastAsia="ru-RU"/>
              </w:rPr>
              <w:t>504497,27</w:t>
            </w:r>
          </w:p>
        </w:tc>
        <w:tc>
          <w:tcPr>
            <w:tcW w:w="1440" w:type="dxa"/>
            <w:tcBorders>
              <w:top w:val="nil"/>
              <w:left w:val="nil"/>
              <w:bottom w:val="single" w:sz="4" w:space="0" w:color="auto"/>
              <w:right w:val="single" w:sz="4" w:space="0" w:color="auto"/>
            </w:tcBorders>
            <w:shd w:val="clear" w:color="auto" w:fill="auto"/>
            <w:noWrap/>
            <w:vAlign w:val="center"/>
            <w:hideMark/>
          </w:tcPr>
          <w:p w14:paraId="2771ACD9" w14:textId="77777777" w:rsidR="009E0978" w:rsidRPr="009E0978" w:rsidRDefault="009E0978" w:rsidP="009E0978">
            <w:pPr>
              <w:suppressAutoHyphens w:val="0"/>
              <w:jc w:val="right"/>
              <w:rPr>
                <w:color w:val="000000"/>
                <w:lang w:eastAsia="ru-RU"/>
              </w:rPr>
            </w:pPr>
            <w:r w:rsidRPr="009E0978">
              <w:rPr>
                <w:color w:val="000000"/>
                <w:lang w:eastAsia="ru-RU"/>
              </w:rPr>
              <w:t>2255002,65</w:t>
            </w:r>
          </w:p>
        </w:tc>
      </w:tr>
      <w:tr w:rsidR="009E0978" w:rsidRPr="009E0978" w14:paraId="08E4EEF8"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BBA4BD" w14:textId="77777777" w:rsidR="009E0978" w:rsidRPr="009E0978" w:rsidRDefault="009E0978" w:rsidP="009E0978">
            <w:pPr>
              <w:suppressAutoHyphens w:val="0"/>
              <w:jc w:val="right"/>
              <w:rPr>
                <w:color w:val="000000"/>
                <w:lang w:eastAsia="ru-RU"/>
              </w:rPr>
            </w:pPr>
            <w:r w:rsidRPr="009E0978">
              <w:rPr>
                <w:color w:val="000000"/>
                <w:lang w:eastAsia="ru-RU"/>
              </w:rPr>
              <w:t>15</w:t>
            </w:r>
          </w:p>
        </w:tc>
        <w:tc>
          <w:tcPr>
            <w:tcW w:w="1440" w:type="dxa"/>
            <w:tcBorders>
              <w:top w:val="nil"/>
              <w:left w:val="nil"/>
              <w:bottom w:val="single" w:sz="4" w:space="0" w:color="auto"/>
              <w:right w:val="single" w:sz="4" w:space="0" w:color="auto"/>
            </w:tcBorders>
            <w:shd w:val="clear" w:color="auto" w:fill="auto"/>
            <w:noWrap/>
            <w:vAlign w:val="center"/>
            <w:hideMark/>
          </w:tcPr>
          <w:p w14:paraId="5EABD973" w14:textId="77777777" w:rsidR="009E0978" w:rsidRPr="009E0978" w:rsidRDefault="009E0978" w:rsidP="009E0978">
            <w:pPr>
              <w:suppressAutoHyphens w:val="0"/>
              <w:jc w:val="right"/>
              <w:rPr>
                <w:color w:val="000000"/>
                <w:lang w:eastAsia="ru-RU"/>
              </w:rPr>
            </w:pPr>
            <w:r w:rsidRPr="009E0978">
              <w:rPr>
                <w:color w:val="000000"/>
                <w:lang w:eastAsia="ru-RU"/>
              </w:rPr>
              <w:t>504509,35</w:t>
            </w:r>
          </w:p>
        </w:tc>
        <w:tc>
          <w:tcPr>
            <w:tcW w:w="1440" w:type="dxa"/>
            <w:tcBorders>
              <w:top w:val="nil"/>
              <w:left w:val="nil"/>
              <w:bottom w:val="single" w:sz="4" w:space="0" w:color="auto"/>
              <w:right w:val="single" w:sz="4" w:space="0" w:color="auto"/>
            </w:tcBorders>
            <w:shd w:val="clear" w:color="auto" w:fill="auto"/>
            <w:noWrap/>
            <w:vAlign w:val="center"/>
            <w:hideMark/>
          </w:tcPr>
          <w:p w14:paraId="01C1F51C" w14:textId="77777777" w:rsidR="009E0978" w:rsidRPr="009E0978" w:rsidRDefault="009E0978" w:rsidP="009E0978">
            <w:pPr>
              <w:suppressAutoHyphens w:val="0"/>
              <w:jc w:val="right"/>
              <w:rPr>
                <w:color w:val="000000"/>
                <w:lang w:eastAsia="ru-RU"/>
              </w:rPr>
            </w:pPr>
            <w:r w:rsidRPr="009E0978">
              <w:rPr>
                <w:color w:val="000000"/>
                <w:lang w:eastAsia="ru-RU"/>
              </w:rPr>
              <w:t>2254996,85</w:t>
            </w:r>
          </w:p>
        </w:tc>
      </w:tr>
      <w:tr w:rsidR="009E0978" w:rsidRPr="009E0978" w14:paraId="4425E39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0519F" w14:textId="77777777" w:rsidR="009E0978" w:rsidRPr="009E0978" w:rsidRDefault="009E0978" w:rsidP="009E0978">
            <w:pPr>
              <w:suppressAutoHyphens w:val="0"/>
              <w:jc w:val="right"/>
              <w:rPr>
                <w:color w:val="000000"/>
                <w:lang w:eastAsia="ru-RU"/>
              </w:rPr>
            </w:pPr>
            <w:r w:rsidRPr="009E0978">
              <w:rPr>
                <w:color w:val="000000"/>
                <w:lang w:eastAsia="ru-RU"/>
              </w:rPr>
              <w:t>16</w:t>
            </w:r>
          </w:p>
        </w:tc>
        <w:tc>
          <w:tcPr>
            <w:tcW w:w="1440" w:type="dxa"/>
            <w:tcBorders>
              <w:top w:val="nil"/>
              <w:left w:val="nil"/>
              <w:bottom w:val="single" w:sz="4" w:space="0" w:color="auto"/>
              <w:right w:val="single" w:sz="4" w:space="0" w:color="auto"/>
            </w:tcBorders>
            <w:shd w:val="clear" w:color="auto" w:fill="auto"/>
            <w:noWrap/>
            <w:vAlign w:val="center"/>
            <w:hideMark/>
          </w:tcPr>
          <w:p w14:paraId="74383410" w14:textId="77777777" w:rsidR="009E0978" w:rsidRPr="009E0978" w:rsidRDefault="009E0978" w:rsidP="009E0978">
            <w:pPr>
              <w:suppressAutoHyphens w:val="0"/>
              <w:jc w:val="right"/>
              <w:rPr>
                <w:color w:val="000000"/>
                <w:lang w:eastAsia="ru-RU"/>
              </w:rPr>
            </w:pPr>
            <w:r w:rsidRPr="009E0978">
              <w:rPr>
                <w:color w:val="000000"/>
                <w:lang w:eastAsia="ru-RU"/>
              </w:rPr>
              <w:t>504521,24</w:t>
            </w:r>
          </w:p>
        </w:tc>
        <w:tc>
          <w:tcPr>
            <w:tcW w:w="1440" w:type="dxa"/>
            <w:tcBorders>
              <w:top w:val="nil"/>
              <w:left w:val="nil"/>
              <w:bottom w:val="single" w:sz="4" w:space="0" w:color="auto"/>
              <w:right w:val="single" w:sz="4" w:space="0" w:color="auto"/>
            </w:tcBorders>
            <w:shd w:val="clear" w:color="auto" w:fill="auto"/>
            <w:noWrap/>
            <w:vAlign w:val="center"/>
            <w:hideMark/>
          </w:tcPr>
          <w:p w14:paraId="2B324FA3" w14:textId="77777777" w:rsidR="009E0978" w:rsidRPr="009E0978" w:rsidRDefault="009E0978" w:rsidP="009E0978">
            <w:pPr>
              <w:suppressAutoHyphens w:val="0"/>
              <w:jc w:val="right"/>
              <w:rPr>
                <w:color w:val="000000"/>
                <w:lang w:eastAsia="ru-RU"/>
              </w:rPr>
            </w:pPr>
            <w:r w:rsidRPr="009E0978">
              <w:rPr>
                <w:color w:val="000000"/>
                <w:lang w:eastAsia="ru-RU"/>
              </w:rPr>
              <w:t>2254988,82</w:t>
            </w:r>
          </w:p>
        </w:tc>
      </w:tr>
      <w:tr w:rsidR="009E0978" w:rsidRPr="009E0978" w14:paraId="5F37935F"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98638D" w14:textId="77777777" w:rsidR="009E0978" w:rsidRPr="009E0978" w:rsidRDefault="009E0978" w:rsidP="009E0978">
            <w:pPr>
              <w:suppressAutoHyphens w:val="0"/>
              <w:jc w:val="right"/>
              <w:rPr>
                <w:color w:val="000000"/>
                <w:lang w:eastAsia="ru-RU"/>
              </w:rPr>
            </w:pPr>
            <w:r w:rsidRPr="009E0978">
              <w:rPr>
                <w:color w:val="000000"/>
                <w:lang w:eastAsia="ru-RU"/>
              </w:rPr>
              <w:t>17</w:t>
            </w:r>
          </w:p>
        </w:tc>
        <w:tc>
          <w:tcPr>
            <w:tcW w:w="1440" w:type="dxa"/>
            <w:tcBorders>
              <w:top w:val="nil"/>
              <w:left w:val="nil"/>
              <w:bottom w:val="single" w:sz="4" w:space="0" w:color="auto"/>
              <w:right w:val="single" w:sz="4" w:space="0" w:color="auto"/>
            </w:tcBorders>
            <w:shd w:val="clear" w:color="auto" w:fill="auto"/>
            <w:noWrap/>
            <w:vAlign w:val="center"/>
            <w:hideMark/>
          </w:tcPr>
          <w:p w14:paraId="7D3020AA" w14:textId="77777777" w:rsidR="009E0978" w:rsidRPr="009E0978" w:rsidRDefault="009E0978" w:rsidP="009E0978">
            <w:pPr>
              <w:suppressAutoHyphens w:val="0"/>
              <w:jc w:val="right"/>
              <w:rPr>
                <w:color w:val="000000"/>
                <w:lang w:eastAsia="ru-RU"/>
              </w:rPr>
            </w:pPr>
            <w:r w:rsidRPr="009E0978">
              <w:rPr>
                <w:color w:val="000000"/>
                <w:lang w:eastAsia="ru-RU"/>
              </w:rPr>
              <w:t>504528,21</w:t>
            </w:r>
          </w:p>
        </w:tc>
        <w:tc>
          <w:tcPr>
            <w:tcW w:w="1440" w:type="dxa"/>
            <w:tcBorders>
              <w:top w:val="nil"/>
              <w:left w:val="nil"/>
              <w:bottom w:val="single" w:sz="4" w:space="0" w:color="auto"/>
              <w:right w:val="single" w:sz="4" w:space="0" w:color="auto"/>
            </w:tcBorders>
            <w:shd w:val="clear" w:color="auto" w:fill="auto"/>
            <w:noWrap/>
            <w:vAlign w:val="center"/>
            <w:hideMark/>
          </w:tcPr>
          <w:p w14:paraId="3A62111F" w14:textId="77777777" w:rsidR="009E0978" w:rsidRPr="009E0978" w:rsidRDefault="009E0978" w:rsidP="009E0978">
            <w:pPr>
              <w:suppressAutoHyphens w:val="0"/>
              <w:jc w:val="right"/>
              <w:rPr>
                <w:color w:val="000000"/>
                <w:lang w:eastAsia="ru-RU"/>
              </w:rPr>
            </w:pPr>
            <w:r w:rsidRPr="009E0978">
              <w:rPr>
                <w:color w:val="000000"/>
                <w:lang w:eastAsia="ru-RU"/>
              </w:rPr>
              <w:t>2254980,94</w:t>
            </w:r>
          </w:p>
        </w:tc>
      </w:tr>
      <w:tr w:rsidR="009E0978" w:rsidRPr="009E0978" w14:paraId="37F3861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D9DCB" w14:textId="77777777" w:rsidR="009E0978" w:rsidRPr="009E0978" w:rsidRDefault="009E0978" w:rsidP="009E0978">
            <w:pPr>
              <w:suppressAutoHyphens w:val="0"/>
              <w:jc w:val="right"/>
              <w:rPr>
                <w:color w:val="000000"/>
                <w:lang w:eastAsia="ru-RU"/>
              </w:rPr>
            </w:pPr>
            <w:r w:rsidRPr="009E0978">
              <w:rPr>
                <w:color w:val="000000"/>
                <w:lang w:eastAsia="ru-RU"/>
              </w:rPr>
              <w:t>18</w:t>
            </w:r>
          </w:p>
        </w:tc>
        <w:tc>
          <w:tcPr>
            <w:tcW w:w="1440" w:type="dxa"/>
            <w:tcBorders>
              <w:top w:val="nil"/>
              <w:left w:val="nil"/>
              <w:bottom w:val="single" w:sz="4" w:space="0" w:color="auto"/>
              <w:right w:val="single" w:sz="4" w:space="0" w:color="auto"/>
            </w:tcBorders>
            <w:shd w:val="clear" w:color="auto" w:fill="auto"/>
            <w:noWrap/>
            <w:vAlign w:val="center"/>
            <w:hideMark/>
          </w:tcPr>
          <w:p w14:paraId="753B5F5E" w14:textId="77777777" w:rsidR="009E0978" w:rsidRPr="009E0978" w:rsidRDefault="009E0978" w:rsidP="009E0978">
            <w:pPr>
              <w:suppressAutoHyphens w:val="0"/>
              <w:jc w:val="right"/>
              <w:rPr>
                <w:color w:val="000000"/>
                <w:lang w:eastAsia="ru-RU"/>
              </w:rPr>
            </w:pPr>
            <w:r w:rsidRPr="009E0978">
              <w:rPr>
                <w:color w:val="000000"/>
                <w:lang w:eastAsia="ru-RU"/>
              </w:rPr>
              <w:t>504534,51</w:t>
            </w:r>
          </w:p>
        </w:tc>
        <w:tc>
          <w:tcPr>
            <w:tcW w:w="1440" w:type="dxa"/>
            <w:tcBorders>
              <w:top w:val="nil"/>
              <w:left w:val="nil"/>
              <w:bottom w:val="single" w:sz="4" w:space="0" w:color="auto"/>
              <w:right w:val="single" w:sz="4" w:space="0" w:color="auto"/>
            </w:tcBorders>
            <w:shd w:val="clear" w:color="auto" w:fill="auto"/>
            <w:noWrap/>
            <w:vAlign w:val="center"/>
            <w:hideMark/>
          </w:tcPr>
          <w:p w14:paraId="01C68546" w14:textId="77777777" w:rsidR="009E0978" w:rsidRPr="009E0978" w:rsidRDefault="009E0978" w:rsidP="009E0978">
            <w:pPr>
              <w:suppressAutoHyphens w:val="0"/>
              <w:jc w:val="right"/>
              <w:rPr>
                <w:color w:val="000000"/>
                <w:lang w:eastAsia="ru-RU"/>
              </w:rPr>
            </w:pPr>
            <w:r w:rsidRPr="009E0978">
              <w:rPr>
                <w:color w:val="000000"/>
                <w:lang w:eastAsia="ru-RU"/>
              </w:rPr>
              <w:t>2254968,84</w:t>
            </w:r>
          </w:p>
        </w:tc>
      </w:tr>
      <w:tr w:rsidR="009E0978" w:rsidRPr="009E0978" w14:paraId="6A05CE3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C6BB7" w14:textId="77777777" w:rsidR="009E0978" w:rsidRPr="009E0978" w:rsidRDefault="009E0978" w:rsidP="009E0978">
            <w:pPr>
              <w:suppressAutoHyphens w:val="0"/>
              <w:jc w:val="right"/>
              <w:rPr>
                <w:color w:val="000000"/>
                <w:lang w:eastAsia="ru-RU"/>
              </w:rPr>
            </w:pPr>
            <w:r w:rsidRPr="009E0978">
              <w:rPr>
                <w:color w:val="000000"/>
                <w:lang w:eastAsia="ru-RU"/>
              </w:rPr>
              <w:t>19</w:t>
            </w:r>
          </w:p>
        </w:tc>
        <w:tc>
          <w:tcPr>
            <w:tcW w:w="1440" w:type="dxa"/>
            <w:tcBorders>
              <w:top w:val="nil"/>
              <w:left w:val="nil"/>
              <w:bottom w:val="single" w:sz="4" w:space="0" w:color="auto"/>
              <w:right w:val="single" w:sz="4" w:space="0" w:color="auto"/>
            </w:tcBorders>
            <w:shd w:val="clear" w:color="auto" w:fill="auto"/>
            <w:noWrap/>
            <w:vAlign w:val="center"/>
            <w:hideMark/>
          </w:tcPr>
          <w:p w14:paraId="1E6D14EA" w14:textId="77777777" w:rsidR="009E0978" w:rsidRPr="009E0978" w:rsidRDefault="009E0978" w:rsidP="009E0978">
            <w:pPr>
              <w:suppressAutoHyphens w:val="0"/>
              <w:jc w:val="right"/>
              <w:rPr>
                <w:color w:val="000000"/>
                <w:lang w:eastAsia="ru-RU"/>
              </w:rPr>
            </w:pPr>
            <w:r w:rsidRPr="009E0978">
              <w:rPr>
                <w:color w:val="000000"/>
                <w:lang w:eastAsia="ru-RU"/>
              </w:rPr>
              <w:t>504538,22</w:t>
            </w:r>
          </w:p>
        </w:tc>
        <w:tc>
          <w:tcPr>
            <w:tcW w:w="1440" w:type="dxa"/>
            <w:tcBorders>
              <w:top w:val="nil"/>
              <w:left w:val="nil"/>
              <w:bottom w:val="single" w:sz="4" w:space="0" w:color="auto"/>
              <w:right w:val="single" w:sz="4" w:space="0" w:color="auto"/>
            </w:tcBorders>
            <w:shd w:val="clear" w:color="auto" w:fill="auto"/>
            <w:noWrap/>
            <w:vAlign w:val="center"/>
            <w:hideMark/>
          </w:tcPr>
          <w:p w14:paraId="59C808C8" w14:textId="77777777" w:rsidR="009E0978" w:rsidRPr="009E0978" w:rsidRDefault="009E0978" w:rsidP="009E0978">
            <w:pPr>
              <w:suppressAutoHyphens w:val="0"/>
              <w:jc w:val="right"/>
              <w:rPr>
                <w:color w:val="000000"/>
                <w:lang w:eastAsia="ru-RU"/>
              </w:rPr>
            </w:pPr>
            <w:r w:rsidRPr="009E0978">
              <w:rPr>
                <w:color w:val="000000"/>
                <w:lang w:eastAsia="ru-RU"/>
              </w:rPr>
              <w:t>2254959,02</w:t>
            </w:r>
          </w:p>
        </w:tc>
      </w:tr>
      <w:tr w:rsidR="009E0978" w:rsidRPr="009E0978" w14:paraId="43A7EB6D"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469CB" w14:textId="77777777" w:rsidR="009E0978" w:rsidRPr="009E0978" w:rsidRDefault="009E0978" w:rsidP="009E0978">
            <w:pPr>
              <w:suppressAutoHyphens w:val="0"/>
              <w:jc w:val="right"/>
              <w:rPr>
                <w:color w:val="000000"/>
                <w:lang w:eastAsia="ru-RU"/>
              </w:rPr>
            </w:pPr>
            <w:r w:rsidRPr="009E0978">
              <w:rPr>
                <w:color w:val="000000"/>
                <w:lang w:eastAsia="ru-RU"/>
              </w:rPr>
              <w:t>20</w:t>
            </w:r>
          </w:p>
        </w:tc>
        <w:tc>
          <w:tcPr>
            <w:tcW w:w="1440" w:type="dxa"/>
            <w:tcBorders>
              <w:top w:val="nil"/>
              <w:left w:val="nil"/>
              <w:bottom w:val="single" w:sz="4" w:space="0" w:color="auto"/>
              <w:right w:val="single" w:sz="4" w:space="0" w:color="auto"/>
            </w:tcBorders>
            <w:shd w:val="clear" w:color="auto" w:fill="auto"/>
            <w:noWrap/>
            <w:vAlign w:val="center"/>
            <w:hideMark/>
          </w:tcPr>
          <w:p w14:paraId="391B86D5" w14:textId="77777777" w:rsidR="009E0978" w:rsidRPr="009E0978" w:rsidRDefault="009E0978" w:rsidP="009E0978">
            <w:pPr>
              <w:suppressAutoHyphens w:val="0"/>
              <w:jc w:val="right"/>
              <w:rPr>
                <w:color w:val="000000"/>
                <w:lang w:eastAsia="ru-RU"/>
              </w:rPr>
            </w:pPr>
            <w:r w:rsidRPr="009E0978">
              <w:rPr>
                <w:color w:val="000000"/>
                <w:lang w:eastAsia="ru-RU"/>
              </w:rPr>
              <w:t>504532,98</w:t>
            </w:r>
          </w:p>
        </w:tc>
        <w:tc>
          <w:tcPr>
            <w:tcW w:w="1440" w:type="dxa"/>
            <w:tcBorders>
              <w:top w:val="nil"/>
              <w:left w:val="nil"/>
              <w:bottom w:val="single" w:sz="4" w:space="0" w:color="auto"/>
              <w:right w:val="single" w:sz="4" w:space="0" w:color="auto"/>
            </w:tcBorders>
            <w:shd w:val="clear" w:color="auto" w:fill="auto"/>
            <w:noWrap/>
            <w:vAlign w:val="center"/>
            <w:hideMark/>
          </w:tcPr>
          <w:p w14:paraId="70107D68" w14:textId="77777777" w:rsidR="009E0978" w:rsidRPr="009E0978" w:rsidRDefault="009E0978" w:rsidP="009E0978">
            <w:pPr>
              <w:suppressAutoHyphens w:val="0"/>
              <w:jc w:val="right"/>
              <w:rPr>
                <w:color w:val="000000"/>
                <w:lang w:eastAsia="ru-RU"/>
              </w:rPr>
            </w:pPr>
            <w:r w:rsidRPr="009E0978">
              <w:rPr>
                <w:color w:val="000000"/>
                <w:lang w:eastAsia="ru-RU"/>
              </w:rPr>
              <w:t>2254957,04</w:t>
            </w:r>
          </w:p>
        </w:tc>
      </w:tr>
      <w:tr w:rsidR="009E0978" w:rsidRPr="009E0978" w14:paraId="362FEB88"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F9D20" w14:textId="77777777" w:rsidR="009E0978" w:rsidRPr="009E0978" w:rsidRDefault="009E0978" w:rsidP="009E0978">
            <w:pPr>
              <w:suppressAutoHyphens w:val="0"/>
              <w:jc w:val="right"/>
              <w:rPr>
                <w:color w:val="000000"/>
                <w:lang w:eastAsia="ru-RU"/>
              </w:rPr>
            </w:pPr>
            <w:r w:rsidRPr="009E0978">
              <w:rPr>
                <w:color w:val="000000"/>
                <w:lang w:eastAsia="ru-RU"/>
              </w:rPr>
              <w:t>21</w:t>
            </w:r>
          </w:p>
        </w:tc>
        <w:tc>
          <w:tcPr>
            <w:tcW w:w="1440" w:type="dxa"/>
            <w:tcBorders>
              <w:top w:val="nil"/>
              <w:left w:val="nil"/>
              <w:bottom w:val="single" w:sz="4" w:space="0" w:color="auto"/>
              <w:right w:val="single" w:sz="4" w:space="0" w:color="auto"/>
            </w:tcBorders>
            <w:shd w:val="clear" w:color="auto" w:fill="auto"/>
            <w:noWrap/>
            <w:vAlign w:val="center"/>
            <w:hideMark/>
          </w:tcPr>
          <w:p w14:paraId="383B9703" w14:textId="77777777" w:rsidR="009E0978" w:rsidRPr="009E0978" w:rsidRDefault="009E0978" w:rsidP="009E0978">
            <w:pPr>
              <w:suppressAutoHyphens w:val="0"/>
              <w:jc w:val="right"/>
              <w:rPr>
                <w:color w:val="000000"/>
                <w:lang w:eastAsia="ru-RU"/>
              </w:rPr>
            </w:pPr>
            <w:r w:rsidRPr="009E0978">
              <w:rPr>
                <w:color w:val="000000"/>
                <w:lang w:eastAsia="ru-RU"/>
              </w:rPr>
              <w:t>504529,95</w:t>
            </w:r>
          </w:p>
        </w:tc>
        <w:tc>
          <w:tcPr>
            <w:tcW w:w="1440" w:type="dxa"/>
            <w:tcBorders>
              <w:top w:val="nil"/>
              <w:left w:val="nil"/>
              <w:bottom w:val="single" w:sz="4" w:space="0" w:color="auto"/>
              <w:right w:val="single" w:sz="4" w:space="0" w:color="auto"/>
            </w:tcBorders>
            <w:shd w:val="clear" w:color="auto" w:fill="auto"/>
            <w:noWrap/>
            <w:vAlign w:val="center"/>
            <w:hideMark/>
          </w:tcPr>
          <w:p w14:paraId="611D2561" w14:textId="77777777" w:rsidR="009E0978" w:rsidRPr="009E0978" w:rsidRDefault="009E0978" w:rsidP="009E0978">
            <w:pPr>
              <w:suppressAutoHyphens w:val="0"/>
              <w:jc w:val="right"/>
              <w:rPr>
                <w:color w:val="000000"/>
                <w:lang w:eastAsia="ru-RU"/>
              </w:rPr>
            </w:pPr>
            <w:r w:rsidRPr="009E0978">
              <w:rPr>
                <w:color w:val="000000"/>
                <w:lang w:eastAsia="ru-RU"/>
              </w:rPr>
              <w:t>2254962,18</w:t>
            </w:r>
          </w:p>
        </w:tc>
      </w:tr>
      <w:tr w:rsidR="009E0978" w:rsidRPr="009E0978" w14:paraId="22DBD186"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6B8C75" w14:textId="77777777" w:rsidR="009E0978" w:rsidRPr="009E0978" w:rsidRDefault="009E0978" w:rsidP="009E0978">
            <w:pPr>
              <w:suppressAutoHyphens w:val="0"/>
              <w:jc w:val="right"/>
              <w:rPr>
                <w:color w:val="000000"/>
                <w:lang w:eastAsia="ru-RU"/>
              </w:rPr>
            </w:pPr>
            <w:r w:rsidRPr="009E0978">
              <w:rPr>
                <w:color w:val="000000"/>
                <w:lang w:eastAsia="ru-RU"/>
              </w:rPr>
              <w:t>22</w:t>
            </w:r>
          </w:p>
        </w:tc>
        <w:tc>
          <w:tcPr>
            <w:tcW w:w="1440" w:type="dxa"/>
            <w:tcBorders>
              <w:top w:val="nil"/>
              <w:left w:val="nil"/>
              <w:bottom w:val="single" w:sz="4" w:space="0" w:color="auto"/>
              <w:right w:val="single" w:sz="4" w:space="0" w:color="auto"/>
            </w:tcBorders>
            <w:shd w:val="clear" w:color="auto" w:fill="auto"/>
            <w:noWrap/>
            <w:vAlign w:val="center"/>
            <w:hideMark/>
          </w:tcPr>
          <w:p w14:paraId="23F84C5B" w14:textId="77777777" w:rsidR="009E0978" w:rsidRPr="009E0978" w:rsidRDefault="009E0978" w:rsidP="009E0978">
            <w:pPr>
              <w:suppressAutoHyphens w:val="0"/>
              <w:jc w:val="right"/>
              <w:rPr>
                <w:color w:val="000000"/>
                <w:lang w:eastAsia="ru-RU"/>
              </w:rPr>
            </w:pPr>
            <w:r w:rsidRPr="009E0978">
              <w:rPr>
                <w:color w:val="000000"/>
                <w:lang w:eastAsia="ru-RU"/>
              </w:rPr>
              <w:t>504527,61</w:t>
            </w:r>
          </w:p>
        </w:tc>
        <w:tc>
          <w:tcPr>
            <w:tcW w:w="1440" w:type="dxa"/>
            <w:tcBorders>
              <w:top w:val="nil"/>
              <w:left w:val="nil"/>
              <w:bottom w:val="single" w:sz="4" w:space="0" w:color="auto"/>
              <w:right w:val="single" w:sz="4" w:space="0" w:color="auto"/>
            </w:tcBorders>
            <w:shd w:val="clear" w:color="auto" w:fill="auto"/>
            <w:noWrap/>
            <w:vAlign w:val="center"/>
            <w:hideMark/>
          </w:tcPr>
          <w:p w14:paraId="07960F76" w14:textId="77777777" w:rsidR="009E0978" w:rsidRPr="009E0978" w:rsidRDefault="009E0978" w:rsidP="009E0978">
            <w:pPr>
              <w:suppressAutoHyphens w:val="0"/>
              <w:jc w:val="right"/>
              <w:rPr>
                <w:color w:val="000000"/>
                <w:lang w:eastAsia="ru-RU"/>
              </w:rPr>
            </w:pPr>
            <w:r w:rsidRPr="009E0978">
              <w:rPr>
                <w:color w:val="000000"/>
                <w:lang w:eastAsia="ru-RU"/>
              </w:rPr>
              <w:t>2254964,38</w:t>
            </w:r>
          </w:p>
        </w:tc>
      </w:tr>
      <w:tr w:rsidR="009E0978" w:rsidRPr="009E0978" w14:paraId="4D98FBCC"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1C93C" w14:textId="77777777" w:rsidR="009E0978" w:rsidRPr="009E0978" w:rsidRDefault="009E0978" w:rsidP="009E0978">
            <w:pPr>
              <w:suppressAutoHyphens w:val="0"/>
              <w:jc w:val="right"/>
              <w:rPr>
                <w:color w:val="000000"/>
                <w:lang w:eastAsia="ru-RU"/>
              </w:rPr>
            </w:pPr>
            <w:r w:rsidRPr="009E0978">
              <w:rPr>
                <w:color w:val="000000"/>
                <w:lang w:eastAsia="ru-RU"/>
              </w:rPr>
              <w:t>23</w:t>
            </w:r>
          </w:p>
        </w:tc>
        <w:tc>
          <w:tcPr>
            <w:tcW w:w="1440" w:type="dxa"/>
            <w:tcBorders>
              <w:top w:val="nil"/>
              <w:left w:val="nil"/>
              <w:bottom w:val="single" w:sz="4" w:space="0" w:color="auto"/>
              <w:right w:val="single" w:sz="4" w:space="0" w:color="auto"/>
            </w:tcBorders>
            <w:shd w:val="clear" w:color="auto" w:fill="auto"/>
            <w:noWrap/>
            <w:vAlign w:val="center"/>
            <w:hideMark/>
          </w:tcPr>
          <w:p w14:paraId="6D91EE8B" w14:textId="77777777" w:rsidR="009E0978" w:rsidRPr="009E0978" w:rsidRDefault="009E0978" w:rsidP="009E0978">
            <w:pPr>
              <w:suppressAutoHyphens w:val="0"/>
              <w:jc w:val="right"/>
              <w:rPr>
                <w:color w:val="000000"/>
                <w:lang w:eastAsia="ru-RU"/>
              </w:rPr>
            </w:pPr>
            <w:r w:rsidRPr="009E0978">
              <w:rPr>
                <w:color w:val="000000"/>
                <w:lang w:eastAsia="ru-RU"/>
              </w:rPr>
              <w:t>504525,27</w:t>
            </w:r>
          </w:p>
        </w:tc>
        <w:tc>
          <w:tcPr>
            <w:tcW w:w="1440" w:type="dxa"/>
            <w:tcBorders>
              <w:top w:val="nil"/>
              <w:left w:val="nil"/>
              <w:bottom w:val="single" w:sz="4" w:space="0" w:color="auto"/>
              <w:right w:val="single" w:sz="4" w:space="0" w:color="auto"/>
            </w:tcBorders>
            <w:shd w:val="clear" w:color="auto" w:fill="auto"/>
            <w:noWrap/>
            <w:vAlign w:val="center"/>
            <w:hideMark/>
          </w:tcPr>
          <w:p w14:paraId="12792BFB" w14:textId="77777777" w:rsidR="009E0978" w:rsidRPr="009E0978" w:rsidRDefault="009E0978" w:rsidP="009E0978">
            <w:pPr>
              <w:suppressAutoHyphens w:val="0"/>
              <w:jc w:val="right"/>
              <w:rPr>
                <w:color w:val="000000"/>
                <w:lang w:eastAsia="ru-RU"/>
              </w:rPr>
            </w:pPr>
            <w:r w:rsidRPr="009E0978">
              <w:rPr>
                <w:color w:val="000000"/>
                <w:lang w:eastAsia="ru-RU"/>
              </w:rPr>
              <w:t>2254965,64</w:t>
            </w:r>
          </w:p>
        </w:tc>
      </w:tr>
      <w:tr w:rsidR="009E0978" w:rsidRPr="009E0978" w14:paraId="56054BF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00A31F" w14:textId="77777777" w:rsidR="009E0978" w:rsidRPr="009E0978" w:rsidRDefault="009E0978" w:rsidP="009E0978">
            <w:pPr>
              <w:suppressAutoHyphens w:val="0"/>
              <w:jc w:val="right"/>
              <w:rPr>
                <w:color w:val="000000"/>
                <w:lang w:eastAsia="ru-RU"/>
              </w:rPr>
            </w:pPr>
            <w:r w:rsidRPr="009E0978">
              <w:rPr>
                <w:color w:val="000000"/>
                <w:lang w:eastAsia="ru-RU"/>
              </w:rPr>
              <w:t>24</w:t>
            </w:r>
          </w:p>
        </w:tc>
        <w:tc>
          <w:tcPr>
            <w:tcW w:w="1440" w:type="dxa"/>
            <w:tcBorders>
              <w:top w:val="nil"/>
              <w:left w:val="nil"/>
              <w:bottom w:val="single" w:sz="4" w:space="0" w:color="auto"/>
              <w:right w:val="single" w:sz="4" w:space="0" w:color="auto"/>
            </w:tcBorders>
            <w:shd w:val="clear" w:color="auto" w:fill="auto"/>
            <w:noWrap/>
            <w:vAlign w:val="center"/>
            <w:hideMark/>
          </w:tcPr>
          <w:p w14:paraId="107E7FDB" w14:textId="77777777" w:rsidR="009E0978" w:rsidRPr="009E0978" w:rsidRDefault="009E0978" w:rsidP="009E0978">
            <w:pPr>
              <w:suppressAutoHyphens w:val="0"/>
              <w:jc w:val="right"/>
              <w:rPr>
                <w:color w:val="000000"/>
                <w:lang w:eastAsia="ru-RU"/>
              </w:rPr>
            </w:pPr>
            <w:r w:rsidRPr="009E0978">
              <w:rPr>
                <w:color w:val="000000"/>
                <w:lang w:eastAsia="ru-RU"/>
              </w:rPr>
              <w:t>504523,82</w:t>
            </w:r>
          </w:p>
        </w:tc>
        <w:tc>
          <w:tcPr>
            <w:tcW w:w="1440" w:type="dxa"/>
            <w:tcBorders>
              <w:top w:val="nil"/>
              <w:left w:val="nil"/>
              <w:bottom w:val="single" w:sz="4" w:space="0" w:color="auto"/>
              <w:right w:val="single" w:sz="4" w:space="0" w:color="auto"/>
            </w:tcBorders>
            <w:shd w:val="clear" w:color="auto" w:fill="auto"/>
            <w:noWrap/>
            <w:vAlign w:val="center"/>
            <w:hideMark/>
          </w:tcPr>
          <w:p w14:paraId="5FFBB2C0" w14:textId="77777777" w:rsidR="009E0978" w:rsidRPr="009E0978" w:rsidRDefault="009E0978" w:rsidP="009E0978">
            <w:pPr>
              <w:suppressAutoHyphens w:val="0"/>
              <w:jc w:val="right"/>
              <w:rPr>
                <w:color w:val="000000"/>
                <w:lang w:eastAsia="ru-RU"/>
              </w:rPr>
            </w:pPr>
            <w:r w:rsidRPr="009E0978">
              <w:rPr>
                <w:color w:val="000000"/>
                <w:lang w:eastAsia="ru-RU"/>
              </w:rPr>
              <w:t>2254966,08</w:t>
            </w:r>
          </w:p>
        </w:tc>
      </w:tr>
      <w:tr w:rsidR="009E0978" w:rsidRPr="009E0978" w14:paraId="3411CC3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F837E" w14:textId="77777777" w:rsidR="009E0978" w:rsidRPr="009E0978" w:rsidRDefault="009E0978" w:rsidP="009E0978">
            <w:pPr>
              <w:suppressAutoHyphens w:val="0"/>
              <w:jc w:val="right"/>
              <w:rPr>
                <w:color w:val="000000"/>
                <w:lang w:eastAsia="ru-RU"/>
              </w:rPr>
            </w:pPr>
            <w:r w:rsidRPr="009E0978">
              <w:rPr>
                <w:color w:val="000000"/>
                <w:lang w:eastAsia="ru-RU"/>
              </w:rPr>
              <w:t>25</w:t>
            </w:r>
          </w:p>
        </w:tc>
        <w:tc>
          <w:tcPr>
            <w:tcW w:w="1440" w:type="dxa"/>
            <w:tcBorders>
              <w:top w:val="nil"/>
              <w:left w:val="nil"/>
              <w:bottom w:val="single" w:sz="4" w:space="0" w:color="auto"/>
              <w:right w:val="single" w:sz="4" w:space="0" w:color="auto"/>
            </w:tcBorders>
            <w:shd w:val="clear" w:color="auto" w:fill="auto"/>
            <w:noWrap/>
            <w:vAlign w:val="center"/>
            <w:hideMark/>
          </w:tcPr>
          <w:p w14:paraId="33A446ED" w14:textId="77777777" w:rsidR="009E0978" w:rsidRPr="009E0978" w:rsidRDefault="009E0978" w:rsidP="009E0978">
            <w:pPr>
              <w:suppressAutoHyphens w:val="0"/>
              <w:jc w:val="right"/>
              <w:rPr>
                <w:color w:val="000000"/>
                <w:lang w:eastAsia="ru-RU"/>
              </w:rPr>
            </w:pPr>
            <w:r w:rsidRPr="009E0978">
              <w:rPr>
                <w:color w:val="000000"/>
                <w:lang w:eastAsia="ru-RU"/>
              </w:rPr>
              <w:t>504522,79</w:t>
            </w:r>
          </w:p>
        </w:tc>
        <w:tc>
          <w:tcPr>
            <w:tcW w:w="1440" w:type="dxa"/>
            <w:tcBorders>
              <w:top w:val="nil"/>
              <w:left w:val="nil"/>
              <w:bottom w:val="single" w:sz="4" w:space="0" w:color="auto"/>
              <w:right w:val="single" w:sz="4" w:space="0" w:color="auto"/>
            </w:tcBorders>
            <w:shd w:val="clear" w:color="auto" w:fill="auto"/>
            <w:noWrap/>
            <w:vAlign w:val="center"/>
            <w:hideMark/>
          </w:tcPr>
          <w:p w14:paraId="4041B6E2" w14:textId="77777777" w:rsidR="009E0978" w:rsidRPr="009E0978" w:rsidRDefault="009E0978" w:rsidP="009E0978">
            <w:pPr>
              <w:suppressAutoHyphens w:val="0"/>
              <w:jc w:val="right"/>
              <w:rPr>
                <w:color w:val="000000"/>
                <w:lang w:eastAsia="ru-RU"/>
              </w:rPr>
            </w:pPr>
            <w:r w:rsidRPr="009E0978">
              <w:rPr>
                <w:color w:val="000000"/>
                <w:lang w:eastAsia="ru-RU"/>
              </w:rPr>
              <w:t>2254957,87</w:t>
            </w:r>
          </w:p>
        </w:tc>
      </w:tr>
      <w:tr w:rsidR="009E0978" w:rsidRPr="009E0978" w14:paraId="40EA917C"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D3A109" w14:textId="77777777" w:rsidR="009E0978" w:rsidRPr="009E0978" w:rsidRDefault="009E0978" w:rsidP="009E0978">
            <w:pPr>
              <w:suppressAutoHyphens w:val="0"/>
              <w:jc w:val="right"/>
              <w:rPr>
                <w:color w:val="000000"/>
                <w:lang w:eastAsia="ru-RU"/>
              </w:rPr>
            </w:pPr>
            <w:r w:rsidRPr="009E0978">
              <w:rPr>
                <w:color w:val="000000"/>
                <w:lang w:eastAsia="ru-RU"/>
              </w:rPr>
              <w:t>26</w:t>
            </w:r>
          </w:p>
        </w:tc>
        <w:tc>
          <w:tcPr>
            <w:tcW w:w="1440" w:type="dxa"/>
            <w:tcBorders>
              <w:top w:val="nil"/>
              <w:left w:val="nil"/>
              <w:bottom w:val="single" w:sz="4" w:space="0" w:color="auto"/>
              <w:right w:val="single" w:sz="4" w:space="0" w:color="auto"/>
            </w:tcBorders>
            <w:shd w:val="clear" w:color="auto" w:fill="auto"/>
            <w:noWrap/>
            <w:vAlign w:val="center"/>
            <w:hideMark/>
          </w:tcPr>
          <w:p w14:paraId="36D5AE50" w14:textId="77777777" w:rsidR="009E0978" w:rsidRPr="009E0978" w:rsidRDefault="009E0978" w:rsidP="009E0978">
            <w:pPr>
              <w:suppressAutoHyphens w:val="0"/>
              <w:jc w:val="right"/>
              <w:rPr>
                <w:color w:val="000000"/>
                <w:lang w:eastAsia="ru-RU"/>
              </w:rPr>
            </w:pPr>
            <w:r w:rsidRPr="009E0978">
              <w:rPr>
                <w:color w:val="000000"/>
                <w:lang w:eastAsia="ru-RU"/>
              </w:rPr>
              <w:t>504518,99</w:t>
            </w:r>
          </w:p>
        </w:tc>
        <w:tc>
          <w:tcPr>
            <w:tcW w:w="1440" w:type="dxa"/>
            <w:tcBorders>
              <w:top w:val="nil"/>
              <w:left w:val="nil"/>
              <w:bottom w:val="single" w:sz="4" w:space="0" w:color="auto"/>
              <w:right w:val="single" w:sz="4" w:space="0" w:color="auto"/>
            </w:tcBorders>
            <w:shd w:val="clear" w:color="auto" w:fill="auto"/>
            <w:noWrap/>
            <w:vAlign w:val="center"/>
            <w:hideMark/>
          </w:tcPr>
          <w:p w14:paraId="3E8CF6F3" w14:textId="77777777" w:rsidR="009E0978" w:rsidRPr="009E0978" w:rsidRDefault="009E0978" w:rsidP="009E0978">
            <w:pPr>
              <w:suppressAutoHyphens w:val="0"/>
              <w:jc w:val="right"/>
              <w:rPr>
                <w:color w:val="000000"/>
                <w:lang w:eastAsia="ru-RU"/>
              </w:rPr>
            </w:pPr>
            <w:r w:rsidRPr="009E0978">
              <w:rPr>
                <w:color w:val="000000"/>
                <w:lang w:eastAsia="ru-RU"/>
              </w:rPr>
              <w:t>2254955,44</w:t>
            </w:r>
          </w:p>
        </w:tc>
      </w:tr>
      <w:tr w:rsidR="009E0978" w:rsidRPr="009E0978" w14:paraId="6A620E5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DC0749" w14:textId="77777777" w:rsidR="009E0978" w:rsidRPr="009E0978" w:rsidRDefault="009E0978" w:rsidP="009E0978">
            <w:pPr>
              <w:suppressAutoHyphens w:val="0"/>
              <w:jc w:val="right"/>
              <w:rPr>
                <w:color w:val="000000"/>
                <w:lang w:eastAsia="ru-RU"/>
              </w:rPr>
            </w:pPr>
            <w:r w:rsidRPr="009E0978">
              <w:rPr>
                <w:color w:val="000000"/>
                <w:lang w:eastAsia="ru-RU"/>
              </w:rPr>
              <w:t>27</w:t>
            </w:r>
          </w:p>
        </w:tc>
        <w:tc>
          <w:tcPr>
            <w:tcW w:w="1440" w:type="dxa"/>
            <w:tcBorders>
              <w:top w:val="nil"/>
              <w:left w:val="nil"/>
              <w:bottom w:val="single" w:sz="4" w:space="0" w:color="auto"/>
              <w:right w:val="single" w:sz="4" w:space="0" w:color="auto"/>
            </w:tcBorders>
            <w:shd w:val="clear" w:color="auto" w:fill="auto"/>
            <w:noWrap/>
            <w:vAlign w:val="center"/>
            <w:hideMark/>
          </w:tcPr>
          <w:p w14:paraId="711028B3" w14:textId="77777777" w:rsidR="009E0978" w:rsidRPr="009E0978" w:rsidRDefault="009E0978" w:rsidP="009E0978">
            <w:pPr>
              <w:suppressAutoHyphens w:val="0"/>
              <w:jc w:val="right"/>
              <w:rPr>
                <w:color w:val="000000"/>
                <w:lang w:eastAsia="ru-RU"/>
              </w:rPr>
            </w:pPr>
            <w:r w:rsidRPr="009E0978">
              <w:rPr>
                <w:color w:val="000000"/>
                <w:lang w:eastAsia="ru-RU"/>
              </w:rPr>
              <w:t>504494,08</w:t>
            </w:r>
          </w:p>
        </w:tc>
        <w:tc>
          <w:tcPr>
            <w:tcW w:w="1440" w:type="dxa"/>
            <w:tcBorders>
              <w:top w:val="nil"/>
              <w:left w:val="nil"/>
              <w:bottom w:val="single" w:sz="4" w:space="0" w:color="auto"/>
              <w:right w:val="single" w:sz="4" w:space="0" w:color="auto"/>
            </w:tcBorders>
            <w:shd w:val="clear" w:color="auto" w:fill="auto"/>
            <w:noWrap/>
            <w:vAlign w:val="center"/>
            <w:hideMark/>
          </w:tcPr>
          <w:p w14:paraId="13F6492D" w14:textId="77777777" w:rsidR="009E0978" w:rsidRPr="009E0978" w:rsidRDefault="009E0978" w:rsidP="009E0978">
            <w:pPr>
              <w:suppressAutoHyphens w:val="0"/>
              <w:jc w:val="right"/>
              <w:rPr>
                <w:color w:val="000000"/>
                <w:lang w:eastAsia="ru-RU"/>
              </w:rPr>
            </w:pPr>
            <w:r w:rsidRPr="009E0978">
              <w:rPr>
                <w:color w:val="000000"/>
                <w:lang w:eastAsia="ru-RU"/>
              </w:rPr>
              <w:t>2254890,42</w:t>
            </w:r>
          </w:p>
        </w:tc>
      </w:tr>
      <w:tr w:rsidR="009E0978" w:rsidRPr="009E0978" w14:paraId="11C5DFD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CD65B7" w14:textId="77777777" w:rsidR="009E0978" w:rsidRPr="009E0978" w:rsidRDefault="009E0978" w:rsidP="009E0978">
            <w:pPr>
              <w:suppressAutoHyphens w:val="0"/>
              <w:jc w:val="right"/>
              <w:rPr>
                <w:color w:val="000000"/>
                <w:lang w:eastAsia="ru-RU"/>
              </w:rPr>
            </w:pPr>
            <w:r w:rsidRPr="009E0978">
              <w:rPr>
                <w:color w:val="000000"/>
                <w:lang w:eastAsia="ru-RU"/>
              </w:rPr>
              <w:t>28</w:t>
            </w:r>
          </w:p>
        </w:tc>
        <w:tc>
          <w:tcPr>
            <w:tcW w:w="1440" w:type="dxa"/>
            <w:tcBorders>
              <w:top w:val="nil"/>
              <w:left w:val="nil"/>
              <w:bottom w:val="single" w:sz="4" w:space="0" w:color="auto"/>
              <w:right w:val="single" w:sz="4" w:space="0" w:color="auto"/>
            </w:tcBorders>
            <w:shd w:val="clear" w:color="auto" w:fill="auto"/>
            <w:noWrap/>
            <w:vAlign w:val="center"/>
            <w:hideMark/>
          </w:tcPr>
          <w:p w14:paraId="38C40136" w14:textId="77777777" w:rsidR="009E0978" w:rsidRPr="009E0978" w:rsidRDefault="009E0978" w:rsidP="009E0978">
            <w:pPr>
              <w:suppressAutoHyphens w:val="0"/>
              <w:jc w:val="right"/>
              <w:rPr>
                <w:color w:val="000000"/>
                <w:lang w:eastAsia="ru-RU"/>
              </w:rPr>
            </w:pPr>
            <w:r w:rsidRPr="009E0978">
              <w:rPr>
                <w:color w:val="000000"/>
                <w:lang w:eastAsia="ru-RU"/>
              </w:rPr>
              <w:t>504500,03</w:t>
            </w:r>
          </w:p>
        </w:tc>
        <w:tc>
          <w:tcPr>
            <w:tcW w:w="1440" w:type="dxa"/>
            <w:tcBorders>
              <w:top w:val="nil"/>
              <w:left w:val="nil"/>
              <w:bottom w:val="single" w:sz="4" w:space="0" w:color="auto"/>
              <w:right w:val="single" w:sz="4" w:space="0" w:color="auto"/>
            </w:tcBorders>
            <w:shd w:val="clear" w:color="auto" w:fill="auto"/>
            <w:noWrap/>
            <w:vAlign w:val="center"/>
            <w:hideMark/>
          </w:tcPr>
          <w:p w14:paraId="526F4564" w14:textId="77777777" w:rsidR="009E0978" w:rsidRPr="009E0978" w:rsidRDefault="009E0978" w:rsidP="009E0978">
            <w:pPr>
              <w:suppressAutoHyphens w:val="0"/>
              <w:jc w:val="right"/>
              <w:rPr>
                <w:color w:val="000000"/>
                <w:lang w:eastAsia="ru-RU"/>
              </w:rPr>
            </w:pPr>
            <w:r w:rsidRPr="009E0978">
              <w:rPr>
                <w:color w:val="000000"/>
                <w:lang w:eastAsia="ru-RU"/>
              </w:rPr>
              <w:t>2254885,03</w:t>
            </w:r>
          </w:p>
        </w:tc>
      </w:tr>
      <w:tr w:rsidR="009E0978" w:rsidRPr="009E0978" w14:paraId="3C38C396"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287AF7" w14:textId="77777777" w:rsidR="009E0978" w:rsidRPr="009E0978" w:rsidRDefault="009E0978" w:rsidP="009E0978">
            <w:pPr>
              <w:suppressAutoHyphens w:val="0"/>
              <w:jc w:val="right"/>
              <w:rPr>
                <w:color w:val="000000"/>
                <w:lang w:eastAsia="ru-RU"/>
              </w:rPr>
            </w:pPr>
            <w:r w:rsidRPr="009E0978">
              <w:rPr>
                <w:color w:val="000000"/>
                <w:lang w:eastAsia="ru-RU"/>
              </w:rPr>
              <w:t>29</w:t>
            </w:r>
          </w:p>
        </w:tc>
        <w:tc>
          <w:tcPr>
            <w:tcW w:w="1440" w:type="dxa"/>
            <w:tcBorders>
              <w:top w:val="nil"/>
              <w:left w:val="nil"/>
              <w:bottom w:val="single" w:sz="4" w:space="0" w:color="auto"/>
              <w:right w:val="single" w:sz="4" w:space="0" w:color="auto"/>
            </w:tcBorders>
            <w:shd w:val="clear" w:color="auto" w:fill="auto"/>
            <w:noWrap/>
            <w:vAlign w:val="center"/>
            <w:hideMark/>
          </w:tcPr>
          <w:p w14:paraId="7F024359" w14:textId="77777777" w:rsidR="009E0978" w:rsidRPr="009E0978" w:rsidRDefault="009E0978" w:rsidP="009E0978">
            <w:pPr>
              <w:suppressAutoHyphens w:val="0"/>
              <w:jc w:val="right"/>
              <w:rPr>
                <w:color w:val="000000"/>
                <w:lang w:eastAsia="ru-RU"/>
              </w:rPr>
            </w:pPr>
            <w:r w:rsidRPr="009E0978">
              <w:rPr>
                <w:color w:val="000000"/>
                <w:lang w:eastAsia="ru-RU"/>
              </w:rPr>
              <w:t>504554,42</w:t>
            </w:r>
          </w:p>
        </w:tc>
        <w:tc>
          <w:tcPr>
            <w:tcW w:w="1440" w:type="dxa"/>
            <w:tcBorders>
              <w:top w:val="nil"/>
              <w:left w:val="nil"/>
              <w:bottom w:val="single" w:sz="4" w:space="0" w:color="auto"/>
              <w:right w:val="single" w:sz="4" w:space="0" w:color="auto"/>
            </w:tcBorders>
            <w:shd w:val="clear" w:color="auto" w:fill="auto"/>
            <w:noWrap/>
            <w:vAlign w:val="center"/>
            <w:hideMark/>
          </w:tcPr>
          <w:p w14:paraId="14DEA3A6" w14:textId="77777777" w:rsidR="009E0978" w:rsidRPr="009E0978" w:rsidRDefault="009E0978" w:rsidP="009E0978">
            <w:pPr>
              <w:suppressAutoHyphens w:val="0"/>
              <w:jc w:val="right"/>
              <w:rPr>
                <w:color w:val="000000"/>
                <w:lang w:eastAsia="ru-RU"/>
              </w:rPr>
            </w:pPr>
            <w:r w:rsidRPr="009E0978">
              <w:rPr>
                <w:color w:val="000000"/>
                <w:lang w:eastAsia="ru-RU"/>
              </w:rPr>
              <w:t>2254859,03</w:t>
            </w:r>
          </w:p>
        </w:tc>
      </w:tr>
      <w:tr w:rsidR="009E0978" w:rsidRPr="009E0978" w14:paraId="24F7908F"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B438BE" w14:textId="77777777" w:rsidR="009E0978" w:rsidRPr="009E0978" w:rsidRDefault="009E0978" w:rsidP="009E0978">
            <w:pPr>
              <w:suppressAutoHyphens w:val="0"/>
              <w:jc w:val="right"/>
              <w:rPr>
                <w:color w:val="000000"/>
                <w:lang w:eastAsia="ru-RU"/>
              </w:rPr>
            </w:pPr>
            <w:r w:rsidRPr="009E0978">
              <w:rPr>
                <w:color w:val="000000"/>
                <w:lang w:eastAsia="ru-RU"/>
              </w:rPr>
              <w:t>30</w:t>
            </w:r>
          </w:p>
        </w:tc>
        <w:tc>
          <w:tcPr>
            <w:tcW w:w="1440" w:type="dxa"/>
            <w:tcBorders>
              <w:top w:val="nil"/>
              <w:left w:val="nil"/>
              <w:bottom w:val="single" w:sz="4" w:space="0" w:color="auto"/>
              <w:right w:val="single" w:sz="4" w:space="0" w:color="auto"/>
            </w:tcBorders>
            <w:shd w:val="clear" w:color="auto" w:fill="auto"/>
            <w:noWrap/>
            <w:vAlign w:val="center"/>
            <w:hideMark/>
          </w:tcPr>
          <w:p w14:paraId="64F1B666" w14:textId="77777777" w:rsidR="009E0978" w:rsidRPr="009E0978" w:rsidRDefault="009E0978" w:rsidP="009E0978">
            <w:pPr>
              <w:suppressAutoHyphens w:val="0"/>
              <w:jc w:val="right"/>
              <w:rPr>
                <w:color w:val="000000"/>
                <w:lang w:eastAsia="ru-RU"/>
              </w:rPr>
            </w:pPr>
            <w:r w:rsidRPr="009E0978">
              <w:rPr>
                <w:color w:val="000000"/>
                <w:lang w:eastAsia="ru-RU"/>
              </w:rPr>
              <w:t>504557,44</w:t>
            </w:r>
          </w:p>
        </w:tc>
        <w:tc>
          <w:tcPr>
            <w:tcW w:w="1440" w:type="dxa"/>
            <w:tcBorders>
              <w:top w:val="nil"/>
              <w:left w:val="nil"/>
              <w:bottom w:val="single" w:sz="4" w:space="0" w:color="auto"/>
              <w:right w:val="single" w:sz="4" w:space="0" w:color="auto"/>
            </w:tcBorders>
            <w:shd w:val="clear" w:color="auto" w:fill="auto"/>
            <w:noWrap/>
            <w:vAlign w:val="center"/>
            <w:hideMark/>
          </w:tcPr>
          <w:p w14:paraId="27EF5E0B" w14:textId="77777777" w:rsidR="009E0978" w:rsidRPr="009E0978" w:rsidRDefault="009E0978" w:rsidP="009E0978">
            <w:pPr>
              <w:suppressAutoHyphens w:val="0"/>
              <w:jc w:val="right"/>
              <w:rPr>
                <w:color w:val="000000"/>
                <w:lang w:eastAsia="ru-RU"/>
              </w:rPr>
            </w:pPr>
            <w:r w:rsidRPr="009E0978">
              <w:rPr>
                <w:color w:val="000000"/>
                <w:lang w:eastAsia="ru-RU"/>
              </w:rPr>
              <w:t>2254865,33</w:t>
            </w:r>
          </w:p>
        </w:tc>
      </w:tr>
      <w:tr w:rsidR="009E0978" w:rsidRPr="009E0978" w14:paraId="4D8CDF9D"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717924" w14:textId="77777777" w:rsidR="009E0978" w:rsidRPr="009E0978" w:rsidRDefault="009E0978" w:rsidP="009E0978">
            <w:pPr>
              <w:suppressAutoHyphens w:val="0"/>
              <w:jc w:val="right"/>
              <w:rPr>
                <w:color w:val="000000"/>
                <w:lang w:eastAsia="ru-RU"/>
              </w:rPr>
            </w:pPr>
            <w:r w:rsidRPr="009E0978">
              <w:rPr>
                <w:color w:val="000000"/>
                <w:lang w:eastAsia="ru-RU"/>
              </w:rPr>
              <w:t>31</w:t>
            </w:r>
          </w:p>
        </w:tc>
        <w:tc>
          <w:tcPr>
            <w:tcW w:w="1440" w:type="dxa"/>
            <w:tcBorders>
              <w:top w:val="nil"/>
              <w:left w:val="nil"/>
              <w:bottom w:val="single" w:sz="4" w:space="0" w:color="auto"/>
              <w:right w:val="single" w:sz="4" w:space="0" w:color="auto"/>
            </w:tcBorders>
            <w:shd w:val="clear" w:color="auto" w:fill="auto"/>
            <w:noWrap/>
            <w:vAlign w:val="center"/>
            <w:hideMark/>
          </w:tcPr>
          <w:p w14:paraId="444146F3" w14:textId="77777777" w:rsidR="009E0978" w:rsidRPr="009E0978" w:rsidRDefault="009E0978" w:rsidP="009E0978">
            <w:pPr>
              <w:suppressAutoHyphens w:val="0"/>
              <w:jc w:val="right"/>
              <w:rPr>
                <w:color w:val="000000"/>
                <w:lang w:eastAsia="ru-RU"/>
              </w:rPr>
            </w:pPr>
            <w:r w:rsidRPr="009E0978">
              <w:rPr>
                <w:color w:val="000000"/>
                <w:lang w:eastAsia="ru-RU"/>
              </w:rPr>
              <w:t>504557,43</w:t>
            </w:r>
          </w:p>
        </w:tc>
        <w:tc>
          <w:tcPr>
            <w:tcW w:w="1440" w:type="dxa"/>
            <w:tcBorders>
              <w:top w:val="nil"/>
              <w:left w:val="nil"/>
              <w:bottom w:val="single" w:sz="4" w:space="0" w:color="auto"/>
              <w:right w:val="single" w:sz="4" w:space="0" w:color="auto"/>
            </w:tcBorders>
            <w:shd w:val="clear" w:color="auto" w:fill="auto"/>
            <w:noWrap/>
            <w:vAlign w:val="center"/>
            <w:hideMark/>
          </w:tcPr>
          <w:p w14:paraId="174BAF32" w14:textId="77777777" w:rsidR="009E0978" w:rsidRPr="009E0978" w:rsidRDefault="009E0978" w:rsidP="009E0978">
            <w:pPr>
              <w:suppressAutoHyphens w:val="0"/>
              <w:jc w:val="right"/>
              <w:rPr>
                <w:color w:val="000000"/>
                <w:lang w:eastAsia="ru-RU"/>
              </w:rPr>
            </w:pPr>
            <w:r w:rsidRPr="009E0978">
              <w:rPr>
                <w:color w:val="000000"/>
                <w:lang w:eastAsia="ru-RU"/>
              </w:rPr>
              <w:t>2254865,34</w:t>
            </w:r>
          </w:p>
        </w:tc>
      </w:tr>
      <w:tr w:rsidR="009E0978" w:rsidRPr="009E0978" w14:paraId="2C0DB16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6B6AB2" w14:textId="77777777" w:rsidR="009E0978" w:rsidRPr="009E0978" w:rsidRDefault="009E0978" w:rsidP="009E0978">
            <w:pPr>
              <w:suppressAutoHyphens w:val="0"/>
              <w:jc w:val="right"/>
              <w:rPr>
                <w:color w:val="000000"/>
                <w:lang w:eastAsia="ru-RU"/>
              </w:rPr>
            </w:pPr>
            <w:r w:rsidRPr="009E0978">
              <w:rPr>
                <w:color w:val="000000"/>
                <w:lang w:eastAsia="ru-RU"/>
              </w:rPr>
              <w:t>32</w:t>
            </w:r>
          </w:p>
        </w:tc>
        <w:tc>
          <w:tcPr>
            <w:tcW w:w="1440" w:type="dxa"/>
            <w:tcBorders>
              <w:top w:val="nil"/>
              <w:left w:val="nil"/>
              <w:bottom w:val="single" w:sz="4" w:space="0" w:color="auto"/>
              <w:right w:val="single" w:sz="4" w:space="0" w:color="auto"/>
            </w:tcBorders>
            <w:shd w:val="clear" w:color="auto" w:fill="auto"/>
            <w:noWrap/>
            <w:vAlign w:val="center"/>
            <w:hideMark/>
          </w:tcPr>
          <w:p w14:paraId="23E8EE48" w14:textId="77777777" w:rsidR="009E0978" w:rsidRPr="009E0978" w:rsidRDefault="009E0978" w:rsidP="009E0978">
            <w:pPr>
              <w:suppressAutoHyphens w:val="0"/>
              <w:jc w:val="right"/>
              <w:rPr>
                <w:color w:val="000000"/>
                <w:lang w:eastAsia="ru-RU"/>
              </w:rPr>
            </w:pPr>
            <w:r w:rsidRPr="009E0978">
              <w:rPr>
                <w:color w:val="000000"/>
                <w:lang w:eastAsia="ru-RU"/>
              </w:rPr>
              <w:t>504583,36</w:t>
            </w:r>
          </w:p>
        </w:tc>
        <w:tc>
          <w:tcPr>
            <w:tcW w:w="1440" w:type="dxa"/>
            <w:tcBorders>
              <w:top w:val="nil"/>
              <w:left w:val="nil"/>
              <w:bottom w:val="single" w:sz="4" w:space="0" w:color="auto"/>
              <w:right w:val="single" w:sz="4" w:space="0" w:color="auto"/>
            </w:tcBorders>
            <w:shd w:val="clear" w:color="auto" w:fill="auto"/>
            <w:noWrap/>
            <w:vAlign w:val="center"/>
            <w:hideMark/>
          </w:tcPr>
          <w:p w14:paraId="3A09FBCD" w14:textId="77777777" w:rsidR="009E0978" w:rsidRPr="009E0978" w:rsidRDefault="009E0978" w:rsidP="009E0978">
            <w:pPr>
              <w:suppressAutoHyphens w:val="0"/>
              <w:jc w:val="right"/>
              <w:rPr>
                <w:color w:val="000000"/>
                <w:lang w:eastAsia="ru-RU"/>
              </w:rPr>
            </w:pPr>
            <w:r w:rsidRPr="009E0978">
              <w:rPr>
                <w:color w:val="000000"/>
                <w:lang w:eastAsia="ru-RU"/>
              </w:rPr>
              <w:t>2254919,45</w:t>
            </w:r>
          </w:p>
        </w:tc>
      </w:tr>
      <w:tr w:rsidR="009E0978" w:rsidRPr="009E0978" w14:paraId="7523F6C8"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5C8727" w14:textId="77777777" w:rsidR="009E0978" w:rsidRPr="009E0978" w:rsidRDefault="009E0978" w:rsidP="009E0978">
            <w:pPr>
              <w:suppressAutoHyphens w:val="0"/>
              <w:jc w:val="right"/>
              <w:rPr>
                <w:color w:val="000000"/>
                <w:lang w:eastAsia="ru-RU"/>
              </w:rPr>
            </w:pPr>
            <w:r w:rsidRPr="009E0978">
              <w:rPr>
                <w:color w:val="000000"/>
                <w:lang w:eastAsia="ru-RU"/>
              </w:rPr>
              <w:t>33</w:t>
            </w:r>
          </w:p>
        </w:tc>
        <w:tc>
          <w:tcPr>
            <w:tcW w:w="1440" w:type="dxa"/>
            <w:tcBorders>
              <w:top w:val="nil"/>
              <w:left w:val="nil"/>
              <w:bottom w:val="single" w:sz="4" w:space="0" w:color="auto"/>
              <w:right w:val="single" w:sz="4" w:space="0" w:color="auto"/>
            </w:tcBorders>
            <w:shd w:val="clear" w:color="auto" w:fill="auto"/>
            <w:noWrap/>
            <w:vAlign w:val="center"/>
            <w:hideMark/>
          </w:tcPr>
          <w:p w14:paraId="0CB9B3DF" w14:textId="77777777" w:rsidR="009E0978" w:rsidRPr="009E0978" w:rsidRDefault="009E0978" w:rsidP="009E0978">
            <w:pPr>
              <w:suppressAutoHyphens w:val="0"/>
              <w:jc w:val="right"/>
              <w:rPr>
                <w:color w:val="000000"/>
                <w:lang w:eastAsia="ru-RU"/>
              </w:rPr>
            </w:pPr>
            <w:r w:rsidRPr="009E0978">
              <w:rPr>
                <w:color w:val="000000"/>
                <w:lang w:eastAsia="ru-RU"/>
              </w:rPr>
              <w:t>504555,77</w:t>
            </w:r>
          </w:p>
        </w:tc>
        <w:tc>
          <w:tcPr>
            <w:tcW w:w="1440" w:type="dxa"/>
            <w:tcBorders>
              <w:top w:val="nil"/>
              <w:left w:val="nil"/>
              <w:bottom w:val="single" w:sz="4" w:space="0" w:color="auto"/>
              <w:right w:val="single" w:sz="4" w:space="0" w:color="auto"/>
            </w:tcBorders>
            <w:shd w:val="clear" w:color="auto" w:fill="auto"/>
            <w:noWrap/>
            <w:vAlign w:val="center"/>
            <w:hideMark/>
          </w:tcPr>
          <w:p w14:paraId="4B36172D" w14:textId="77777777" w:rsidR="009E0978" w:rsidRPr="009E0978" w:rsidRDefault="009E0978" w:rsidP="009E0978">
            <w:pPr>
              <w:suppressAutoHyphens w:val="0"/>
              <w:jc w:val="right"/>
              <w:rPr>
                <w:color w:val="000000"/>
                <w:lang w:eastAsia="ru-RU"/>
              </w:rPr>
            </w:pPr>
            <w:r w:rsidRPr="009E0978">
              <w:rPr>
                <w:color w:val="000000"/>
                <w:lang w:eastAsia="ru-RU"/>
              </w:rPr>
              <w:t>2254932,66</w:t>
            </w:r>
          </w:p>
        </w:tc>
      </w:tr>
      <w:tr w:rsidR="009E0978" w:rsidRPr="009E0978" w14:paraId="523E3E40"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BF43E6" w14:textId="77777777" w:rsidR="009E0978" w:rsidRPr="009E0978" w:rsidRDefault="009E0978" w:rsidP="009E0978">
            <w:pPr>
              <w:suppressAutoHyphens w:val="0"/>
              <w:jc w:val="right"/>
              <w:rPr>
                <w:color w:val="000000"/>
                <w:lang w:eastAsia="ru-RU"/>
              </w:rPr>
            </w:pPr>
            <w:r w:rsidRPr="009E0978">
              <w:rPr>
                <w:color w:val="000000"/>
                <w:lang w:eastAsia="ru-RU"/>
              </w:rPr>
              <w:t>34</w:t>
            </w:r>
          </w:p>
        </w:tc>
        <w:tc>
          <w:tcPr>
            <w:tcW w:w="1440" w:type="dxa"/>
            <w:tcBorders>
              <w:top w:val="nil"/>
              <w:left w:val="nil"/>
              <w:bottom w:val="single" w:sz="4" w:space="0" w:color="auto"/>
              <w:right w:val="single" w:sz="4" w:space="0" w:color="auto"/>
            </w:tcBorders>
            <w:shd w:val="clear" w:color="auto" w:fill="auto"/>
            <w:noWrap/>
            <w:vAlign w:val="center"/>
            <w:hideMark/>
          </w:tcPr>
          <w:p w14:paraId="679CC876" w14:textId="77777777" w:rsidR="009E0978" w:rsidRPr="009E0978" w:rsidRDefault="009E0978" w:rsidP="009E0978">
            <w:pPr>
              <w:suppressAutoHyphens w:val="0"/>
              <w:jc w:val="right"/>
              <w:rPr>
                <w:color w:val="000000"/>
                <w:lang w:eastAsia="ru-RU"/>
              </w:rPr>
            </w:pPr>
            <w:r w:rsidRPr="009E0978">
              <w:rPr>
                <w:color w:val="000000"/>
                <w:lang w:eastAsia="ru-RU"/>
              </w:rPr>
              <w:t>504566,14</w:t>
            </w:r>
          </w:p>
        </w:tc>
        <w:tc>
          <w:tcPr>
            <w:tcW w:w="1440" w:type="dxa"/>
            <w:tcBorders>
              <w:top w:val="nil"/>
              <w:left w:val="nil"/>
              <w:bottom w:val="single" w:sz="4" w:space="0" w:color="auto"/>
              <w:right w:val="single" w:sz="4" w:space="0" w:color="auto"/>
            </w:tcBorders>
            <w:shd w:val="clear" w:color="auto" w:fill="auto"/>
            <w:noWrap/>
            <w:vAlign w:val="center"/>
            <w:hideMark/>
          </w:tcPr>
          <w:p w14:paraId="04C34517" w14:textId="77777777" w:rsidR="009E0978" w:rsidRPr="009E0978" w:rsidRDefault="009E0978" w:rsidP="009E0978">
            <w:pPr>
              <w:suppressAutoHyphens w:val="0"/>
              <w:jc w:val="right"/>
              <w:rPr>
                <w:color w:val="000000"/>
                <w:lang w:eastAsia="ru-RU"/>
              </w:rPr>
            </w:pPr>
            <w:r w:rsidRPr="009E0978">
              <w:rPr>
                <w:color w:val="000000"/>
                <w:lang w:eastAsia="ru-RU"/>
              </w:rPr>
              <w:t>2254954,31</w:t>
            </w:r>
          </w:p>
        </w:tc>
      </w:tr>
      <w:tr w:rsidR="009E0978" w:rsidRPr="009E0978" w14:paraId="1A820F20"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6EE40" w14:textId="77777777" w:rsidR="009E0978" w:rsidRPr="009E0978" w:rsidRDefault="009E0978" w:rsidP="009E0978">
            <w:pPr>
              <w:suppressAutoHyphens w:val="0"/>
              <w:jc w:val="right"/>
              <w:rPr>
                <w:color w:val="000000"/>
                <w:lang w:eastAsia="ru-RU"/>
              </w:rPr>
            </w:pPr>
            <w:r w:rsidRPr="009E0978">
              <w:rPr>
                <w:color w:val="000000"/>
                <w:lang w:eastAsia="ru-RU"/>
              </w:rPr>
              <w:t>35</w:t>
            </w:r>
          </w:p>
        </w:tc>
        <w:tc>
          <w:tcPr>
            <w:tcW w:w="1440" w:type="dxa"/>
            <w:tcBorders>
              <w:top w:val="nil"/>
              <w:left w:val="nil"/>
              <w:bottom w:val="single" w:sz="4" w:space="0" w:color="auto"/>
              <w:right w:val="single" w:sz="4" w:space="0" w:color="auto"/>
            </w:tcBorders>
            <w:shd w:val="clear" w:color="auto" w:fill="auto"/>
            <w:noWrap/>
            <w:vAlign w:val="center"/>
            <w:hideMark/>
          </w:tcPr>
          <w:p w14:paraId="0E4ECE4B" w14:textId="77777777" w:rsidR="009E0978" w:rsidRPr="009E0978" w:rsidRDefault="009E0978" w:rsidP="009E0978">
            <w:pPr>
              <w:suppressAutoHyphens w:val="0"/>
              <w:jc w:val="right"/>
              <w:rPr>
                <w:color w:val="000000"/>
                <w:lang w:eastAsia="ru-RU"/>
              </w:rPr>
            </w:pPr>
            <w:r w:rsidRPr="009E0978">
              <w:rPr>
                <w:color w:val="000000"/>
                <w:lang w:eastAsia="ru-RU"/>
              </w:rPr>
              <w:t>504568,68</w:t>
            </w:r>
          </w:p>
        </w:tc>
        <w:tc>
          <w:tcPr>
            <w:tcW w:w="1440" w:type="dxa"/>
            <w:tcBorders>
              <w:top w:val="nil"/>
              <w:left w:val="nil"/>
              <w:bottom w:val="single" w:sz="4" w:space="0" w:color="auto"/>
              <w:right w:val="single" w:sz="4" w:space="0" w:color="auto"/>
            </w:tcBorders>
            <w:shd w:val="clear" w:color="auto" w:fill="auto"/>
            <w:noWrap/>
            <w:vAlign w:val="center"/>
            <w:hideMark/>
          </w:tcPr>
          <w:p w14:paraId="004CB9D7" w14:textId="77777777" w:rsidR="009E0978" w:rsidRPr="009E0978" w:rsidRDefault="009E0978" w:rsidP="009E0978">
            <w:pPr>
              <w:suppressAutoHyphens w:val="0"/>
              <w:jc w:val="right"/>
              <w:rPr>
                <w:color w:val="000000"/>
                <w:lang w:eastAsia="ru-RU"/>
              </w:rPr>
            </w:pPr>
            <w:r w:rsidRPr="009E0978">
              <w:rPr>
                <w:color w:val="000000"/>
                <w:lang w:eastAsia="ru-RU"/>
              </w:rPr>
              <w:t>2254959,61</w:t>
            </w:r>
          </w:p>
        </w:tc>
      </w:tr>
      <w:tr w:rsidR="009E0978" w:rsidRPr="009E0978" w14:paraId="05A6A6E8"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B03F0" w14:textId="77777777" w:rsidR="009E0978" w:rsidRPr="009E0978" w:rsidRDefault="009E0978" w:rsidP="009E0978">
            <w:pPr>
              <w:suppressAutoHyphens w:val="0"/>
              <w:jc w:val="right"/>
              <w:rPr>
                <w:color w:val="000000"/>
                <w:lang w:eastAsia="ru-RU"/>
              </w:rPr>
            </w:pPr>
            <w:r w:rsidRPr="009E0978">
              <w:rPr>
                <w:color w:val="000000"/>
                <w:lang w:eastAsia="ru-RU"/>
              </w:rPr>
              <w:t>36</w:t>
            </w:r>
          </w:p>
        </w:tc>
        <w:tc>
          <w:tcPr>
            <w:tcW w:w="1440" w:type="dxa"/>
            <w:tcBorders>
              <w:top w:val="nil"/>
              <w:left w:val="nil"/>
              <w:bottom w:val="single" w:sz="4" w:space="0" w:color="auto"/>
              <w:right w:val="single" w:sz="4" w:space="0" w:color="auto"/>
            </w:tcBorders>
            <w:shd w:val="clear" w:color="auto" w:fill="auto"/>
            <w:noWrap/>
            <w:vAlign w:val="center"/>
            <w:hideMark/>
          </w:tcPr>
          <w:p w14:paraId="1222D0B5" w14:textId="77777777" w:rsidR="009E0978" w:rsidRPr="009E0978" w:rsidRDefault="009E0978" w:rsidP="009E0978">
            <w:pPr>
              <w:suppressAutoHyphens w:val="0"/>
              <w:jc w:val="right"/>
              <w:rPr>
                <w:color w:val="000000"/>
                <w:lang w:eastAsia="ru-RU"/>
              </w:rPr>
            </w:pPr>
            <w:r w:rsidRPr="009E0978">
              <w:rPr>
                <w:color w:val="000000"/>
                <w:lang w:eastAsia="ru-RU"/>
              </w:rPr>
              <w:t>504582,94</w:t>
            </w:r>
          </w:p>
        </w:tc>
        <w:tc>
          <w:tcPr>
            <w:tcW w:w="1440" w:type="dxa"/>
            <w:tcBorders>
              <w:top w:val="nil"/>
              <w:left w:val="nil"/>
              <w:bottom w:val="single" w:sz="4" w:space="0" w:color="auto"/>
              <w:right w:val="single" w:sz="4" w:space="0" w:color="auto"/>
            </w:tcBorders>
            <w:shd w:val="clear" w:color="auto" w:fill="auto"/>
            <w:noWrap/>
            <w:vAlign w:val="center"/>
            <w:hideMark/>
          </w:tcPr>
          <w:p w14:paraId="5CAD7677" w14:textId="77777777" w:rsidR="009E0978" w:rsidRPr="009E0978" w:rsidRDefault="009E0978" w:rsidP="009E0978">
            <w:pPr>
              <w:suppressAutoHyphens w:val="0"/>
              <w:jc w:val="right"/>
              <w:rPr>
                <w:color w:val="000000"/>
                <w:lang w:eastAsia="ru-RU"/>
              </w:rPr>
            </w:pPr>
            <w:r w:rsidRPr="009E0978">
              <w:rPr>
                <w:color w:val="000000"/>
                <w:lang w:eastAsia="ru-RU"/>
              </w:rPr>
              <w:t>2254952,78</w:t>
            </w:r>
          </w:p>
        </w:tc>
      </w:tr>
      <w:tr w:rsidR="009E0978" w:rsidRPr="009E0978" w14:paraId="693CD4E7"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5DB8A5" w14:textId="77777777" w:rsidR="009E0978" w:rsidRPr="009E0978" w:rsidRDefault="009E0978" w:rsidP="009E0978">
            <w:pPr>
              <w:suppressAutoHyphens w:val="0"/>
              <w:jc w:val="right"/>
              <w:rPr>
                <w:color w:val="000000"/>
                <w:lang w:eastAsia="ru-RU"/>
              </w:rPr>
            </w:pPr>
            <w:r w:rsidRPr="009E0978">
              <w:rPr>
                <w:color w:val="000000"/>
                <w:lang w:eastAsia="ru-RU"/>
              </w:rPr>
              <w:t>37</w:t>
            </w:r>
          </w:p>
        </w:tc>
        <w:tc>
          <w:tcPr>
            <w:tcW w:w="1440" w:type="dxa"/>
            <w:tcBorders>
              <w:top w:val="nil"/>
              <w:left w:val="nil"/>
              <w:bottom w:val="single" w:sz="4" w:space="0" w:color="auto"/>
              <w:right w:val="single" w:sz="4" w:space="0" w:color="auto"/>
            </w:tcBorders>
            <w:shd w:val="clear" w:color="auto" w:fill="auto"/>
            <w:noWrap/>
            <w:vAlign w:val="center"/>
            <w:hideMark/>
          </w:tcPr>
          <w:p w14:paraId="57816BC8" w14:textId="77777777" w:rsidR="009E0978" w:rsidRPr="009E0978" w:rsidRDefault="009E0978" w:rsidP="009E0978">
            <w:pPr>
              <w:suppressAutoHyphens w:val="0"/>
              <w:jc w:val="right"/>
              <w:rPr>
                <w:color w:val="000000"/>
                <w:lang w:eastAsia="ru-RU"/>
              </w:rPr>
            </w:pPr>
            <w:r w:rsidRPr="009E0978">
              <w:rPr>
                <w:color w:val="000000"/>
                <w:lang w:eastAsia="ru-RU"/>
              </w:rPr>
              <w:t>504585,71</w:t>
            </w:r>
          </w:p>
        </w:tc>
        <w:tc>
          <w:tcPr>
            <w:tcW w:w="1440" w:type="dxa"/>
            <w:tcBorders>
              <w:top w:val="nil"/>
              <w:left w:val="nil"/>
              <w:bottom w:val="single" w:sz="4" w:space="0" w:color="auto"/>
              <w:right w:val="single" w:sz="4" w:space="0" w:color="auto"/>
            </w:tcBorders>
            <w:shd w:val="clear" w:color="auto" w:fill="auto"/>
            <w:noWrap/>
            <w:vAlign w:val="center"/>
            <w:hideMark/>
          </w:tcPr>
          <w:p w14:paraId="1B10A955" w14:textId="77777777" w:rsidR="009E0978" w:rsidRPr="009E0978" w:rsidRDefault="009E0978" w:rsidP="009E0978">
            <w:pPr>
              <w:suppressAutoHyphens w:val="0"/>
              <w:jc w:val="right"/>
              <w:rPr>
                <w:color w:val="000000"/>
                <w:lang w:eastAsia="ru-RU"/>
              </w:rPr>
            </w:pPr>
            <w:r w:rsidRPr="009E0978">
              <w:rPr>
                <w:color w:val="000000"/>
                <w:lang w:eastAsia="ru-RU"/>
              </w:rPr>
              <w:t>2254958,56</w:t>
            </w:r>
          </w:p>
        </w:tc>
      </w:tr>
      <w:tr w:rsidR="009E0978" w:rsidRPr="009E0978" w14:paraId="3DF10EC7"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09681" w14:textId="77777777" w:rsidR="009E0978" w:rsidRPr="009E0978" w:rsidRDefault="009E0978" w:rsidP="009E0978">
            <w:pPr>
              <w:suppressAutoHyphens w:val="0"/>
              <w:jc w:val="right"/>
              <w:rPr>
                <w:color w:val="000000"/>
                <w:lang w:eastAsia="ru-RU"/>
              </w:rPr>
            </w:pPr>
            <w:r w:rsidRPr="009E0978">
              <w:rPr>
                <w:color w:val="000000"/>
                <w:lang w:eastAsia="ru-RU"/>
              </w:rPr>
              <w:t>38</w:t>
            </w:r>
          </w:p>
        </w:tc>
        <w:tc>
          <w:tcPr>
            <w:tcW w:w="1440" w:type="dxa"/>
            <w:tcBorders>
              <w:top w:val="nil"/>
              <w:left w:val="nil"/>
              <w:bottom w:val="single" w:sz="4" w:space="0" w:color="auto"/>
              <w:right w:val="single" w:sz="4" w:space="0" w:color="auto"/>
            </w:tcBorders>
            <w:shd w:val="clear" w:color="auto" w:fill="auto"/>
            <w:noWrap/>
            <w:vAlign w:val="center"/>
            <w:hideMark/>
          </w:tcPr>
          <w:p w14:paraId="405AC4FB" w14:textId="77777777" w:rsidR="009E0978" w:rsidRPr="009E0978" w:rsidRDefault="009E0978" w:rsidP="009E0978">
            <w:pPr>
              <w:suppressAutoHyphens w:val="0"/>
              <w:jc w:val="right"/>
              <w:rPr>
                <w:color w:val="000000"/>
                <w:lang w:eastAsia="ru-RU"/>
              </w:rPr>
            </w:pPr>
            <w:r w:rsidRPr="009E0978">
              <w:rPr>
                <w:color w:val="000000"/>
                <w:lang w:eastAsia="ru-RU"/>
              </w:rPr>
              <w:t>504588,25</w:t>
            </w:r>
          </w:p>
        </w:tc>
        <w:tc>
          <w:tcPr>
            <w:tcW w:w="1440" w:type="dxa"/>
            <w:tcBorders>
              <w:top w:val="nil"/>
              <w:left w:val="nil"/>
              <w:bottom w:val="single" w:sz="4" w:space="0" w:color="auto"/>
              <w:right w:val="single" w:sz="4" w:space="0" w:color="auto"/>
            </w:tcBorders>
            <w:shd w:val="clear" w:color="auto" w:fill="auto"/>
            <w:noWrap/>
            <w:vAlign w:val="center"/>
            <w:hideMark/>
          </w:tcPr>
          <w:p w14:paraId="75439D28" w14:textId="77777777" w:rsidR="009E0978" w:rsidRPr="009E0978" w:rsidRDefault="009E0978" w:rsidP="009E0978">
            <w:pPr>
              <w:suppressAutoHyphens w:val="0"/>
              <w:jc w:val="right"/>
              <w:rPr>
                <w:color w:val="000000"/>
                <w:lang w:eastAsia="ru-RU"/>
              </w:rPr>
            </w:pPr>
            <w:r w:rsidRPr="009E0978">
              <w:rPr>
                <w:color w:val="000000"/>
                <w:lang w:eastAsia="ru-RU"/>
              </w:rPr>
              <w:t>2254963,87</w:t>
            </w:r>
          </w:p>
        </w:tc>
      </w:tr>
      <w:tr w:rsidR="009E0978" w:rsidRPr="009E0978" w14:paraId="1413A81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D0BCE3" w14:textId="77777777" w:rsidR="009E0978" w:rsidRPr="009E0978" w:rsidRDefault="009E0978" w:rsidP="009E0978">
            <w:pPr>
              <w:suppressAutoHyphens w:val="0"/>
              <w:jc w:val="right"/>
              <w:rPr>
                <w:color w:val="000000"/>
                <w:lang w:eastAsia="ru-RU"/>
              </w:rPr>
            </w:pPr>
            <w:r w:rsidRPr="009E0978">
              <w:rPr>
                <w:color w:val="000000"/>
                <w:lang w:eastAsia="ru-RU"/>
              </w:rPr>
              <w:t>39</w:t>
            </w:r>
          </w:p>
        </w:tc>
        <w:tc>
          <w:tcPr>
            <w:tcW w:w="1440" w:type="dxa"/>
            <w:tcBorders>
              <w:top w:val="nil"/>
              <w:left w:val="nil"/>
              <w:bottom w:val="single" w:sz="4" w:space="0" w:color="auto"/>
              <w:right w:val="single" w:sz="4" w:space="0" w:color="auto"/>
            </w:tcBorders>
            <w:shd w:val="clear" w:color="auto" w:fill="auto"/>
            <w:noWrap/>
            <w:vAlign w:val="center"/>
            <w:hideMark/>
          </w:tcPr>
          <w:p w14:paraId="59EB2D13" w14:textId="77777777" w:rsidR="009E0978" w:rsidRPr="009E0978" w:rsidRDefault="009E0978" w:rsidP="009E0978">
            <w:pPr>
              <w:suppressAutoHyphens w:val="0"/>
              <w:jc w:val="right"/>
              <w:rPr>
                <w:color w:val="000000"/>
                <w:lang w:eastAsia="ru-RU"/>
              </w:rPr>
            </w:pPr>
            <w:r w:rsidRPr="009E0978">
              <w:rPr>
                <w:color w:val="000000"/>
                <w:lang w:eastAsia="ru-RU"/>
              </w:rPr>
              <w:t>504723,89</w:t>
            </w:r>
          </w:p>
        </w:tc>
        <w:tc>
          <w:tcPr>
            <w:tcW w:w="1440" w:type="dxa"/>
            <w:tcBorders>
              <w:top w:val="nil"/>
              <w:left w:val="nil"/>
              <w:bottom w:val="single" w:sz="4" w:space="0" w:color="auto"/>
              <w:right w:val="single" w:sz="4" w:space="0" w:color="auto"/>
            </w:tcBorders>
            <w:shd w:val="clear" w:color="auto" w:fill="auto"/>
            <w:noWrap/>
            <w:vAlign w:val="center"/>
            <w:hideMark/>
          </w:tcPr>
          <w:p w14:paraId="2E2D1F39" w14:textId="77777777" w:rsidR="009E0978" w:rsidRPr="009E0978" w:rsidRDefault="009E0978" w:rsidP="009E0978">
            <w:pPr>
              <w:suppressAutoHyphens w:val="0"/>
              <w:jc w:val="right"/>
              <w:rPr>
                <w:color w:val="000000"/>
                <w:lang w:eastAsia="ru-RU"/>
              </w:rPr>
            </w:pPr>
            <w:r w:rsidRPr="009E0978">
              <w:rPr>
                <w:color w:val="000000"/>
                <w:lang w:eastAsia="ru-RU"/>
              </w:rPr>
              <w:t>2254898,88</w:t>
            </w:r>
          </w:p>
        </w:tc>
      </w:tr>
      <w:tr w:rsidR="009E0978" w:rsidRPr="009E0978" w14:paraId="72AF4F9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396A0" w14:textId="77777777" w:rsidR="009E0978" w:rsidRPr="009E0978" w:rsidRDefault="009E0978" w:rsidP="009E0978">
            <w:pPr>
              <w:suppressAutoHyphens w:val="0"/>
              <w:jc w:val="right"/>
              <w:rPr>
                <w:color w:val="000000"/>
                <w:lang w:eastAsia="ru-RU"/>
              </w:rPr>
            </w:pPr>
            <w:r w:rsidRPr="009E0978">
              <w:rPr>
                <w:color w:val="000000"/>
                <w:lang w:eastAsia="ru-RU"/>
              </w:rPr>
              <w:t>40</w:t>
            </w:r>
          </w:p>
        </w:tc>
        <w:tc>
          <w:tcPr>
            <w:tcW w:w="1440" w:type="dxa"/>
            <w:tcBorders>
              <w:top w:val="nil"/>
              <w:left w:val="nil"/>
              <w:bottom w:val="single" w:sz="4" w:space="0" w:color="auto"/>
              <w:right w:val="single" w:sz="4" w:space="0" w:color="auto"/>
            </w:tcBorders>
            <w:shd w:val="clear" w:color="auto" w:fill="auto"/>
            <w:noWrap/>
            <w:vAlign w:val="center"/>
            <w:hideMark/>
          </w:tcPr>
          <w:p w14:paraId="5D565B07" w14:textId="77777777" w:rsidR="009E0978" w:rsidRPr="009E0978" w:rsidRDefault="009E0978" w:rsidP="009E0978">
            <w:pPr>
              <w:suppressAutoHyphens w:val="0"/>
              <w:jc w:val="right"/>
              <w:rPr>
                <w:color w:val="000000"/>
                <w:lang w:eastAsia="ru-RU"/>
              </w:rPr>
            </w:pPr>
            <w:r w:rsidRPr="009E0978">
              <w:rPr>
                <w:color w:val="000000"/>
                <w:lang w:eastAsia="ru-RU"/>
              </w:rPr>
              <w:t>504748,15</w:t>
            </w:r>
          </w:p>
        </w:tc>
        <w:tc>
          <w:tcPr>
            <w:tcW w:w="1440" w:type="dxa"/>
            <w:tcBorders>
              <w:top w:val="nil"/>
              <w:left w:val="nil"/>
              <w:bottom w:val="single" w:sz="4" w:space="0" w:color="auto"/>
              <w:right w:val="single" w:sz="4" w:space="0" w:color="auto"/>
            </w:tcBorders>
            <w:shd w:val="clear" w:color="auto" w:fill="auto"/>
            <w:noWrap/>
            <w:vAlign w:val="center"/>
            <w:hideMark/>
          </w:tcPr>
          <w:p w14:paraId="54EF12C1" w14:textId="77777777" w:rsidR="009E0978" w:rsidRPr="009E0978" w:rsidRDefault="009E0978" w:rsidP="009E0978">
            <w:pPr>
              <w:suppressAutoHyphens w:val="0"/>
              <w:jc w:val="right"/>
              <w:rPr>
                <w:color w:val="000000"/>
                <w:lang w:eastAsia="ru-RU"/>
              </w:rPr>
            </w:pPr>
            <w:r w:rsidRPr="009E0978">
              <w:rPr>
                <w:color w:val="000000"/>
                <w:lang w:eastAsia="ru-RU"/>
              </w:rPr>
              <w:t>2254887,26</w:t>
            </w:r>
          </w:p>
        </w:tc>
      </w:tr>
      <w:tr w:rsidR="009E0978" w:rsidRPr="009E0978" w14:paraId="7041F5F2"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8CB5F5" w14:textId="77777777" w:rsidR="009E0978" w:rsidRPr="009E0978" w:rsidRDefault="009E0978" w:rsidP="009E0978">
            <w:pPr>
              <w:suppressAutoHyphens w:val="0"/>
              <w:jc w:val="right"/>
              <w:rPr>
                <w:color w:val="000000"/>
                <w:lang w:eastAsia="ru-RU"/>
              </w:rPr>
            </w:pPr>
            <w:r w:rsidRPr="009E0978">
              <w:rPr>
                <w:color w:val="000000"/>
                <w:lang w:eastAsia="ru-RU"/>
              </w:rPr>
              <w:t>41</w:t>
            </w:r>
          </w:p>
        </w:tc>
        <w:tc>
          <w:tcPr>
            <w:tcW w:w="1440" w:type="dxa"/>
            <w:tcBorders>
              <w:top w:val="nil"/>
              <w:left w:val="nil"/>
              <w:bottom w:val="single" w:sz="4" w:space="0" w:color="auto"/>
              <w:right w:val="single" w:sz="4" w:space="0" w:color="auto"/>
            </w:tcBorders>
            <w:shd w:val="clear" w:color="auto" w:fill="auto"/>
            <w:noWrap/>
            <w:vAlign w:val="center"/>
            <w:hideMark/>
          </w:tcPr>
          <w:p w14:paraId="132D6614" w14:textId="77777777" w:rsidR="009E0978" w:rsidRPr="009E0978" w:rsidRDefault="009E0978" w:rsidP="009E0978">
            <w:pPr>
              <w:suppressAutoHyphens w:val="0"/>
              <w:jc w:val="right"/>
              <w:rPr>
                <w:color w:val="000000"/>
                <w:lang w:eastAsia="ru-RU"/>
              </w:rPr>
            </w:pPr>
            <w:r w:rsidRPr="009E0978">
              <w:rPr>
                <w:color w:val="000000"/>
                <w:lang w:eastAsia="ru-RU"/>
              </w:rPr>
              <w:t>504698,07</w:t>
            </w:r>
          </w:p>
        </w:tc>
        <w:tc>
          <w:tcPr>
            <w:tcW w:w="1440" w:type="dxa"/>
            <w:tcBorders>
              <w:top w:val="nil"/>
              <w:left w:val="nil"/>
              <w:bottom w:val="single" w:sz="4" w:space="0" w:color="auto"/>
              <w:right w:val="single" w:sz="4" w:space="0" w:color="auto"/>
            </w:tcBorders>
            <w:shd w:val="clear" w:color="auto" w:fill="auto"/>
            <w:noWrap/>
            <w:vAlign w:val="center"/>
            <w:hideMark/>
          </w:tcPr>
          <w:p w14:paraId="4FB1BA39" w14:textId="77777777" w:rsidR="009E0978" w:rsidRPr="009E0978" w:rsidRDefault="009E0978" w:rsidP="009E0978">
            <w:pPr>
              <w:suppressAutoHyphens w:val="0"/>
              <w:jc w:val="right"/>
              <w:rPr>
                <w:color w:val="000000"/>
                <w:lang w:eastAsia="ru-RU"/>
              </w:rPr>
            </w:pPr>
            <w:r w:rsidRPr="009E0978">
              <w:rPr>
                <w:color w:val="000000"/>
                <w:lang w:eastAsia="ru-RU"/>
              </w:rPr>
              <w:t>2254782,75</w:t>
            </w:r>
          </w:p>
        </w:tc>
      </w:tr>
      <w:tr w:rsidR="009E0978" w:rsidRPr="009E0978" w14:paraId="2F6703D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852B91" w14:textId="77777777" w:rsidR="009E0978" w:rsidRPr="009E0978" w:rsidRDefault="009E0978" w:rsidP="009E0978">
            <w:pPr>
              <w:suppressAutoHyphens w:val="0"/>
              <w:jc w:val="right"/>
              <w:rPr>
                <w:color w:val="000000"/>
                <w:lang w:eastAsia="ru-RU"/>
              </w:rPr>
            </w:pPr>
            <w:r w:rsidRPr="009E0978">
              <w:rPr>
                <w:color w:val="000000"/>
                <w:lang w:eastAsia="ru-RU"/>
              </w:rPr>
              <w:t>42</w:t>
            </w:r>
          </w:p>
        </w:tc>
        <w:tc>
          <w:tcPr>
            <w:tcW w:w="1440" w:type="dxa"/>
            <w:tcBorders>
              <w:top w:val="nil"/>
              <w:left w:val="nil"/>
              <w:bottom w:val="single" w:sz="4" w:space="0" w:color="auto"/>
              <w:right w:val="single" w:sz="4" w:space="0" w:color="auto"/>
            </w:tcBorders>
            <w:shd w:val="clear" w:color="auto" w:fill="auto"/>
            <w:noWrap/>
            <w:vAlign w:val="center"/>
            <w:hideMark/>
          </w:tcPr>
          <w:p w14:paraId="68E52DD1" w14:textId="77777777" w:rsidR="009E0978" w:rsidRPr="009E0978" w:rsidRDefault="009E0978" w:rsidP="009E0978">
            <w:pPr>
              <w:suppressAutoHyphens w:val="0"/>
              <w:jc w:val="right"/>
              <w:rPr>
                <w:color w:val="000000"/>
                <w:lang w:eastAsia="ru-RU"/>
              </w:rPr>
            </w:pPr>
            <w:r w:rsidRPr="009E0978">
              <w:rPr>
                <w:color w:val="000000"/>
                <w:lang w:eastAsia="ru-RU"/>
              </w:rPr>
              <w:t>504626,46</w:t>
            </w:r>
          </w:p>
        </w:tc>
        <w:tc>
          <w:tcPr>
            <w:tcW w:w="1440" w:type="dxa"/>
            <w:tcBorders>
              <w:top w:val="nil"/>
              <w:left w:val="nil"/>
              <w:bottom w:val="single" w:sz="4" w:space="0" w:color="auto"/>
              <w:right w:val="single" w:sz="4" w:space="0" w:color="auto"/>
            </w:tcBorders>
            <w:shd w:val="clear" w:color="auto" w:fill="auto"/>
            <w:noWrap/>
            <w:vAlign w:val="center"/>
            <w:hideMark/>
          </w:tcPr>
          <w:p w14:paraId="3B1BAA74" w14:textId="77777777" w:rsidR="009E0978" w:rsidRPr="009E0978" w:rsidRDefault="009E0978" w:rsidP="009E0978">
            <w:pPr>
              <w:suppressAutoHyphens w:val="0"/>
              <w:jc w:val="right"/>
              <w:rPr>
                <w:color w:val="000000"/>
                <w:lang w:eastAsia="ru-RU"/>
              </w:rPr>
            </w:pPr>
            <w:r w:rsidRPr="009E0978">
              <w:rPr>
                <w:color w:val="000000"/>
                <w:lang w:eastAsia="ru-RU"/>
              </w:rPr>
              <w:t>2254817,07</w:t>
            </w:r>
          </w:p>
        </w:tc>
      </w:tr>
      <w:tr w:rsidR="009E0978" w:rsidRPr="009E0978" w14:paraId="0D7B4467"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A8DC5" w14:textId="77777777" w:rsidR="009E0978" w:rsidRPr="009E0978" w:rsidRDefault="009E0978" w:rsidP="009E0978">
            <w:pPr>
              <w:suppressAutoHyphens w:val="0"/>
              <w:jc w:val="right"/>
              <w:rPr>
                <w:color w:val="000000"/>
                <w:lang w:eastAsia="ru-RU"/>
              </w:rPr>
            </w:pPr>
            <w:r w:rsidRPr="009E0978">
              <w:rPr>
                <w:color w:val="000000"/>
                <w:lang w:eastAsia="ru-RU"/>
              </w:rPr>
              <w:t>43</w:t>
            </w:r>
          </w:p>
        </w:tc>
        <w:tc>
          <w:tcPr>
            <w:tcW w:w="1440" w:type="dxa"/>
            <w:tcBorders>
              <w:top w:val="nil"/>
              <w:left w:val="nil"/>
              <w:bottom w:val="single" w:sz="4" w:space="0" w:color="auto"/>
              <w:right w:val="single" w:sz="4" w:space="0" w:color="auto"/>
            </w:tcBorders>
            <w:shd w:val="clear" w:color="auto" w:fill="auto"/>
            <w:noWrap/>
            <w:vAlign w:val="center"/>
            <w:hideMark/>
          </w:tcPr>
          <w:p w14:paraId="15ED896C" w14:textId="77777777" w:rsidR="009E0978" w:rsidRPr="009E0978" w:rsidRDefault="009E0978" w:rsidP="009E0978">
            <w:pPr>
              <w:suppressAutoHyphens w:val="0"/>
              <w:jc w:val="right"/>
              <w:rPr>
                <w:color w:val="000000"/>
                <w:lang w:eastAsia="ru-RU"/>
              </w:rPr>
            </w:pPr>
            <w:r w:rsidRPr="009E0978">
              <w:rPr>
                <w:color w:val="000000"/>
                <w:lang w:eastAsia="ru-RU"/>
              </w:rPr>
              <w:t>504632,29</w:t>
            </w:r>
          </w:p>
        </w:tc>
        <w:tc>
          <w:tcPr>
            <w:tcW w:w="1440" w:type="dxa"/>
            <w:tcBorders>
              <w:top w:val="nil"/>
              <w:left w:val="nil"/>
              <w:bottom w:val="single" w:sz="4" w:space="0" w:color="auto"/>
              <w:right w:val="single" w:sz="4" w:space="0" w:color="auto"/>
            </w:tcBorders>
            <w:shd w:val="clear" w:color="auto" w:fill="auto"/>
            <w:noWrap/>
            <w:vAlign w:val="center"/>
            <w:hideMark/>
          </w:tcPr>
          <w:p w14:paraId="54BDB951" w14:textId="77777777" w:rsidR="009E0978" w:rsidRPr="009E0978" w:rsidRDefault="009E0978" w:rsidP="009E0978">
            <w:pPr>
              <w:suppressAutoHyphens w:val="0"/>
              <w:jc w:val="right"/>
              <w:rPr>
                <w:color w:val="000000"/>
                <w:lang w:eastAsia="ru-RU"/>
              </w:rPr>
            </w:pPr>
            <w:r w:rsidRPr="009E0978">
              <w:rPr>
                <w:color w:val="000000"/>
                <w:lang w:eastAsia="ru-RU"/>
              </w:rPr>
              <w:t>2254802,51</w:t>
            </w:r>
          </w:p>
        </w:tc>
      </w:tr>
      <w:tr w:rsidR="009E0978" w:rsidRPr="009E0978" w14:paraId="41AD4BA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BCD14" w14:textId="77777777" w:rsidR="009E0978" w:rsidRPr="009E0978" w:rsidRDefault="009E0978" w:rsidP="009E0978">
            <w:pPr>
              <w:suppressAutoHyphens w:val="0"/>
              <w:jc w:val="right"/>
              <w:rPr>
                <w:color w:val="000000"/>
                <w:lang w:eastAsia="ru-RU"/>
              </w:rPr>
            </w:pPr>
            <w:r w:rsidRPr="009E0978">
              <w:rPr>
                <w:color w:val="000000"/>
                <w:lang w:eastAsia="ru-RU"/>
              </w:rPr>
              <w:t>44</w:t>
            </w:r>
          </w:p>
        </w:tc>
        <w:tc>
          <w:tcPr>
            <w:tcW w:w="1440" w:type="dxa"/>
            <w:tcBorders>
              <w:top w:val="nil"/>
              <w:left w:val="nil"/>
              <w:bottom w:val="single" w:sz="4" w:space="0" w:color="auto"/>
              <w:right w:val="single" w:sz="4" w:space="0" w:color="auto"/>
            </w:tcBorders>
            <w:shd w:val="clear" w:color="auto" w:fill="auto"/>
            <w:noWrap/>
            <w:vAlign w:val="center"/>
            <w:hideMark/>
          </w:tcPr>
          <w:p w14:paraId="72F751CD" w14:textId="77777777" w:rsidR="009E0978" w:rsidRPr="009E0978" w:rsidRDefault="009E0978" w:rsidP="009E0978">
            <w:pPr>
              <w:suppressAutoHyphens w:val="0"/>
              <w:jc w:val="right"/>
              <w:rPr>
                <w:color w:val="000000"/>
                <w:lang w:eastAsia="ru-RU"/>
              </w:rPr>
            </w:pPr>
            <w:r w:rsidRPr="009E0978">
              <w:rPr>
                <w:color w:val="000000"/>
                <w:lang w:eastAsia="ru-RU"/>
              </w:rPr>
              <w:t>504624,86</w:t>
            </w:r>
          </w:p>
        </w:tc>
        <w:tc>
          <w:tcPr>
            <w:tcW w:w="1440" w:type="dxa"/>
            <w:tcBorders>
              <w:top w:val="nil"/>
              <w:left w:val="nil"/>
              <w:bottom w:val="single" w:sz="4" w:space="0" w:color="auto"/>
              <w:right w:val="single" w:sz="4" w:space="0" w:color="auto"/>
            </w:tcBorders>
            <w:shd w:val="clear" w:color="auto" w:fill="auto"/>
            <w:noWrap/>
            <w:vAlign w:val="center"/>
            <w:hideMark/>
          </w:tcPr>
          <w:p w14:paraId="150A2800" w14:textId="77777777" w:rsidR="009E0978" w:rsidRPr="009E0978" w:rsidRDefault="009E0978" w:rsidP="009E0978">
            <w:pPr>
              <w:suppressAutoHyphens w:val="0"/>
              <w:jc w:val="right"/>
              <w:rPr>
                <w:color w:val="000000"/>
                <w:lang w:eastAsia="ru-RU"/>
              </w:rPr>
            </w:pPr>
            <w:r w:rsidRPr="009E0978">
              <w:rPr>
                <w:color w:val="000000"/>
                <w:lang w:eastAsia="ru-RU"/>
              </w:rPr>
              <w:t>2254799,53</w:t>
            </w:r>
          </w:p>
        </w:tc>
      </w:tr>
      <w:tr w:rsidR="009E0978" w:rsidRPr="009E0978" w14:paraId="25A5AB01"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3C6D0F" w14:textId="77777777" w:rsidR="009E0978" w:rsidRPr="009E0978" w:rsidRDefault="009E0978" w:rsidP="009E0978">
            <w:pPr>
              <w:suppressAutoHyphens w:val="0"/>
              <w:jc w:val="right"/>
              <w:rPr>
                <w:color w:val="000000"/>
                <w:lang w:eastAsia="ru-RU"/>
              </w:rPr>
            </w:pPr>
            <w:r w:rsidRPr="009E0978">
              <w:rPr>
                <w:color w:val="000000"/>
                <w:lang w:eastAsia="ru-RU"/>
              </w:rPr>
              <w:t>45</w:t>
            </w:r>
          </w:p>
        </w:tc>
        <w:tc>
          <w:tcPr>
            <w:tcW w:w="1440" w:type="dxa"/>
            <w:tcBorders>
              <w:top w:val="nil"/>
              <w:left w:val="nil"/>
              <w:bottom w:val="single" w:sz="4" w:space="0" w:color="auto"/>
              <w:right w:val="single" w:sz="4" w:space="0" w:color="auto"/>
            </w:tcBorders>
            <w:shd w:val="clear" w:color="auto" w:fill="auto"/>
            <w:noWrap/>
            <w:vAlign w:val="center"/>
            <w:hideMark/>
          </w:tcPr>
          <w:p w14:paraId="1930AA0C" w14:textId="77777777" w:rsidR="009E0978" w:rsidRPr="009E0978" w:rsidRDefault="009E0978" w:rsidP="009E0978">
            <w:pPr>
              <w:suppressAutoHyphens w:val="0"/>
              <w:jc w:val="right"/>
              <w:rPr>
                <w:color w:val="000000"/>
                <w:lang w:eastAsia="ru-RU"/>
              </w:rPr>
            </w:pPr>
            <w:r w:rsidRPr="009E0978">
              <w:rPr>
                <w:color w:val="000000"/>
                <w:lang w:eastAsia="ru-RU"/>
              </w:rPr>
              <w:t>504618,79</w:t>
            </w:r>
          </w:p>
        </w:tc>
        <w:tc>
          <w:tcPr>
            <w:tcW w:w="1440" w:type="dxa"/>
            <w:tcBorders>
              <w:top w:val="nil"/>
              <w:left w:val="nil"/>
              <w:bottom w:val="single" w:sz="4" w:space="0" w:color="auto"/>
              <w:right w:val="single" w:sz="4" w:space="0" w:color="auto"/>
            </w:tcBorders>
            <w:shd w:val="clear" w:color="auto" w:fill="auto"/>
            <w:noWrap/>
            <w:vAlign w:val="center"/>
            <w:hideMark/>
          </w:tcPr>
          <w:p w14:paraId="7AF860C7" w14:textId="77777777" w:rsidR="009E0978" w:rsidRPr="009E0978" w:rsidRDefault="009E0978" w:rsidP="009E0978">
            <w:pPr>
              <w:suppressAutoHyphens w:val="0"/>
              <w:jc w:val="right"/>
              <w:rPr>
                <w:color w:val="000000"/>
                <w:lang w:eastAsia="ru-RU"/>
              </w:rPr>
            </w:pPr>
            <w:r w:rsidRPr="009E0978">
              <w:rPr>
                <w:color w:val="000000"/>
                <w:lang w:eastAsia="ru-RU"/>
              </w:rPr>
              <w:t>2254814,68</w:t>
            </w:r>
          </w:p>
        </w:tc>
      </w:tr>
      <w:tr w:rsidR="009E0978" w:rsidRPr="009E0978" w14:paraId="6B4450AF"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9E10D1" w14:textId="77777777" w:rsidR="009E0978" w:rsidRPr="009E0978" w:rsidRDefault="009E0978" w:rsidP="009E0978">
            <w:pPr>
              <w:suppressAutoHyphens w:val="0"/>
              <w:jc w:val="right"/>
              <w:rPr>
                <w:color w:val="000000"/>
                <w:lang w:eastAsia="ru-RU"/>
              </w:rPr>
            </w:pPr>
            <w:r w:rsidRPr="009E0978">
              <w:rPr>
                <w:color w:val="000000"/>
                <w:lang w:eastAsia="ru-RU"/>
              </w:rPr>
              <w:t>46</w:t>
            </w:r>
          </w:p>
        </w:tc>
        <w:tc>
          <w:tcPr>
            <w:tcW w:w="1440" w:type="dxa"/>
            <w:tcBorders>
              <w:top w:val="nil"/>
              <w:left w:val="nil"/>
              <w:bottom w:val="single" w:sz="4" w:space="0" w:color="auto"/>
              <w:right w:val="single" w:sz="4" w:space="0" w:color="auto"/>
            </w:tcBorders>
            <w:shd w:val="clear" w:color="auto" w:fill="auto"/>
            <w:noWrap/>
            <w:vAlign w:val="center"/>
            <w:hideMark/>
          </w:tcPr>
          <w:p w14:paraId="4DF7F864" w14:textId="77777777" w:rsidR="009E0978" w:rsidRPr="009E0978" w:rsidRDefault="009E0978" w:rsidP="009E0978">
            <w:pPr>
              <w:suppressAutoHyphens w:val="0"/>
              <w:jc w:val="right"/>
              <w:rPr>
                <w:color w:val="000000"/>
                <w:lang w:eastAsia="ru-RU"/>
              </w:rPr>
            </w:pPr>
            <w:r w:rsidRPr="009E0978">
              <w:rPr>
                <w:color w:val="000000"/>
                <w:lang w:eastAsia="ru-RU"/>
              </w:rPr>
              <w:t>504615,35</w:t>
            </w:r>
          </w:p>
        </w:tc>
        <w:tc>
          <w:tcPr>
            <w:tcW w:w="1440" w:type="dxa"/>
            <w:tcBorders>
              <w:top w:val="nil"/>
              <w:left w:val="nil"/>
              <w:bottom w:val="single" w:sz="4" w:space="0" w:color="auto"/>
              <w:right w:val="single" w:sz="4" w:space="0" w:color="auto"/>
            </w:tcBorders>
            <w:shd w:val="clear" w:color="auto" w:fill="auto"/>
            <w:noWrap/>
            <w:vAlign w:val="center"/>
            <w:hideMark/>
          </w:tcPr>
          <w:p w14:paraId="3D0105B2" w14:textId="77777777" w:rsidR="009E0978" w:rsidRPr="009E0978" w:rsidRDefault="009E0978" w:rsidP="009E0978">
            <w:pPr>
              <w:suppressAutoHyphens w:val="0"/>
              <w:jc w:val="right"/>
              <w:rPr>
                <w:color w:val="000000"/>
                <w:lang w:eastAsia="ru-RU"/>
              </w:rPr>
            </w:pPr>
            <w:r w:rsidRPr="009E0978">
              <w:rPr>
                <w:color w:val="000000"/>
                <w:lang w:eastAsia="ru-RU"/>
              </w:rPr>
              <w:t>2254817,87</w:t>
            </w:r>
          </w:p>
        </w:tc>
      </w:tr>
      <w:tr w:rsidR="009E0978" w:rsidRPr="009E0978" w14:paraId="0E0E815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D82D4E" w14:textId="77777777" w:rsidR="009E0978" w:rsidRPr="009E0978" w:rsidRDefault="009E0978" w:rsidP="009E0978">
            <w:pPr>
              <w:suppressAutoHyphens w:val="0"/>
              <w:jc w:val="right"/>
              <w:rPr>
                <w:color w:val="000000"/>
                <w:lang w:eastAsia="ru-RU"/>
              </w:rPr>
            </w:pPr>
            <w:r w:rsidRPr="009E0978">
              <w:rPr>
                <w:color w:val="000000"/>
                <w:lang w:eastAsia="ru-RU"/>
              </w:rPr>
              <w:t>47</w:t>
            </w:r>
          </w:p>
        </w:tc>
        <w:tc>
          <w:tcPr>
            <w:tcW w:w="1440" w:type="dxa"/>
            <w:tcBorders>
              <w:top w:val="nil"/>
              <w:left w:val="nil"/>
              <w:bottom w:val="single" w:sz="4" w:space="0" w:color="auto"/>
              <w:right w:val="single" w:sz="4" w:space="0" w:color="auto"/>
            </w:tcBorders>
            <w:shd w:val="clear" w:color="auto" w:fill="auto"/>
            <w:noWrap/>
            <w:vAlign w:val="center"/>
            <w:hideMark/>
          </w:tcPr>
          <w:p w14:paraId="1E4EDA30" w14:textId="77777777" w:rsidR="009E0978" w:rsidRPr="009E0978" w:rsidRDefault="009E0978" w:rsidP="009E0978">
            <w:pPr>
              <w:suppressAutoHyphens w:val="0"/>
              <w:jc w:val="right"/>
              <w:rPr>
                <w:color w:val="000000"/>
                <w:lang w:eastAsia="ru-RU"/>
              </w:rPr>
            </w:pPr>
            <w:r w:rsidRPr="009E0978">
              <w:rPr>
                <w:color w:val="000000"/>
                <w:lang w:eastAsia="ru-RU"/>
              </w:rPr>
              <w:t>504614,65</w:t>
            </w:r>
          </w:p>
        </w:tc>
        <w:tc>
          <w:tcPr>
            <w:tcW w:w="1440" w:type="dxa"/>
            <w:tcBorders>
              <w:top w:val="nil"/>
              <w:left w:val="nil"/>
              <w:bottom w:val="single" w:sz="4" w:space="0" w:color="auto"/>
              <w:right w:val="single" w:sz="4" w:space="0" w:color="auto"/>
            </w:tcBorders>
            <w:shd w:val="clear" w:color="auto" w:fill="auto"/>
            <w:noWrap/>
            <w:vAlign w:val="center"/>
            <w:hideMark/>
          </w:tcPr>
          <w:p w14:paraId="5215168A" w14:textId="77777777" w:rsidR="009E0978" w:rsidRPr="009E0978" w:rsidRDefault="009E0978" w:rsidP="009E0978">
            <w:pPr>
              <w:suppressAutoHyphens w:val="0"/>
              <w:jc w:val="right"/>
              <w:rPr>
                <w:color w:val="000000"/>
                <w:lang w:eastAsia="ru-RU"/>
              </w:rPr>
            </w:pPr>
            <w:r w:rsidRPr="009E0978">
              <w:rPr>
                <w:color w:val="000000"/>
                <w:lang w:eastAsia="ru-RU"/>
              </w:rPr>
              <w:t>2254821,39</w:t>
            </w:r>
          </w:p>
        </w:tc>
      </w:tr>
      <w:tr w:rsidR="009E0978" w:rsidRPr="009E0978" w14:paraId="6AC2B51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843B25" w14:textId="77777777" w:rsidR="009E0978" w:rsidRPr="009E0978" w:rsidRDefault="009E0978" w:rsidP="009E0978">
            <w:pPr>
              <w:suppressAutoHyphens w:val="0"/>
              <w:jc w:val="right"/>
              <w:rPr>
                <w:color w:val="000000"/>
                <w:lang w:eastAsia="ru-RU"/>
              </w:rPr>
            </w:pPr>
            <w:r w:rsidRPr="009E0978">
              <w:rPr>
                <w:color w:val="000000"/>
                <w:lang w:eastAsia="ru-RU"/>
              </w:rPr>
              <w:t>48</w:t>
            </w:r>
          </w:p>
        </w:tc>
        <w:tc>
          <w:tcPr>
            <w:tcW w:w="1440" w:type="dxa"/>
            <w:tcBorders>
              <w:top w:val="nil"/>
              <w:left w:val="nil"/>
              <w:bottom w:val="single" w:sz="4" w:space="0" w:color="auto"/>
              <w:right w:val="single" w:sz="4" w:space="0" w:color="auto"/>
            </w:tcBorders>
            <w:shd w:val="clear" w:color="auto" w:fill="auto"/>
            <w:noWrap/>
            <w:vAlign w:val="center"/>
            <w:hideMark/>
          </w:tcPr>
          <w:p w14:paraId="34DDED28" w14:textId="77777777" w:rsidR="009E0978" w:rsidRPr="009E0978" w:rsidRDefault="009E0978" w:rsidP="009E0978">
            <w:pPr>
              <w:suppressAutoHyphens w:val="0"/>
              <w:jc w:val="right"/>
              <w:rPr>
                <w:color w:val="000000"/>
                <w:lang w:eastAsia="ru-RU"/>
              </w:rPr>
            </w:pPr>
            <w:r w:rsidRPr="009E0978">
              <w:rPr>
                <w:color w:val="000000"/>
                <w:lang w:eastAsia="ru-RU"/>
              </w:rPr>
              <w:t>504611,25</w:t>
            </w:r>
          </w:p>
        </w:tc>
        <w:tc>
          <w:tcPr>
            <w:tcW w:w="1440" w:type="dxa"/>
            <w:tcBorders>
              <w:top w:val="nil"/>
              <w:left w:val="nil"/>
              <w:bottom w:val="single" w:sz="4" w:space="0" w:color="auto"/>
              <w:right w:val="single" w:sz="4" w:space="0" w:color="auto"/>
            </w:tcBorders>
            <w:shd w:val="clear" w:color="auto" w:fill="auto"/>
            <w:noWrap/>
            <w:vAlign w:val="center"/>
            <w:hideMark/>
          </w:tcPr>
          <w:p w14:paraId="40DFF4E4" w14:textId="77777777" w:rsidR="009E0978" w:rsidRPr="009E0978" w:rsidRDefault="009E0978" w:rsidP="009E0978">
            <w:pPr>
              <w:suppressAutoHyphens w:val="0"/>
              <w:jc w:val="right"/>
              <w:rPr>
                <w:color w:val="000000"/>
                <w:lang w:eastAsia="ru-RU"/>
              </w:rPr>
            </w:pPr>
            <w:r w:rsidRPr="009E0978">
              <w:rPr>
                <w:color w:val="000000"/>
                <w:lang w:eastAsia="ru-RU"/>
              </w:rPr>
              <w:t>2254823</w:t>
            </w:r>
          </w:p>
        </w:tc>
      </w:tr>
      <w:tr w:rsidR="009E0978" w:rsidRPr="009E0978" w14:paraId="5A48768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A453" w14:textId="77777777" w:rsidR="009E0978" w:rsidRPr="009E0978" w:rsidRDefault="009E0978" w:rsidP="009E0978">
            <w:pPr>
              <w:suppressAutoHyphens w:val="0"/>
              <w:jc w:val="right"/>
              <w:rPr>
                <w:color w:val="000000"/>
                <w:lang w:eastAsia="ru-RU"/>
              </w:rPr>
            </w:pPr>
            <w:r w:rsidRPr="009E0978">
              <w:rPr>
                <w:color w:val="000000"/>
                <w:lang w:eastAsia="ru-RU"/>
              </w:rPr>
              <w:t>49</w:t>
            </w:r>
          </w:p>
        </w:tc>
        <w:tc>
          <w:tcPr>
            <w:tcW w:w="1440" w:type="dxa"/>
            <w:tcBorders>
              <w:top w:val="nil"/>
              <w:left w:val="nil"/>
              <w:bottom w:val="single" w:sz="4" w:space="0" w:color="auto"/>
              <w:right w:val="single" w:sz="4" w:space="0" w:color="auto"/>
            </w:tcBorders>
            <w:shd w:val="clear" w:color="auto" w:fill="auto"/>
            <w:noWrap/>
            <w:vAlign w:val="center"/>
            <w:hideMark/>
          </w:tcPr>
          <w:p w14:paraId="0F6EE3FD" w14:textId="77777777" w:rsidR="009E0978" w:rsidRPr="009E0978" w:rsidRDefault="009E0978" w:rsidP="009E0978">
            <w:pPr>
              <w:suppressAutoHyphens w:val="0"/>
              <w:jc w:val="right"/>
              <w:rPr>
                <w:color w:val="000000"/>
                <w:lang w:eastAsia="ru-RU"/>
              </w:rPr>
            </w:pPr>
            <w:r w:rsidRPr="009E0978">
              <w:rPr>
                <w:color w:val="000000"/>
                <w:lang w:eastAsia="ru-RU"/>
              </w:rPr>
              <w:t>504600,19</w:t>
            </w:r>
          </w:p>
        </w:tc>
        <w:tc>
          <w:tcPr>
            <w:tcW w:w="1440" w:type="dxa"/>
            <w:tcBorders>
              <w:top w:val="nil"/>
              <w:left w:val="nil"/>
              <w:bottom w:val="single" w:sz="4" w:space="0" w:color="auto"/>
              <w:right w:val="single" w:sz="4" w:space="0" w:color="auto"/>
            </w:tcBorders>
            <w:shd w:val="clear" w:color="auto" w:fill="auto"/>
            <w:noWrap/>
            <w:vAlign w:val="center"/>
            <w:hideMark/>
          </w:tcPr>
          <w:p w14:paraId="2C2D209A" w14:textId="77777777" w:rsidR="009E0978" w:rsidRPr="009E0978" w:rsidRDefault="009E0978" w:rsidP="009E0978">
            <w:pPr>
              <w:suppressAutoHyphens w:val="0"/>
              <w:jc w:val="right"/>
              <w:rPr>
                <w:color w:val="000000"/>
                <w:lang w:eastAsia="ru-RU"/>
              </w:rPr>
            </w:pPr>
            <w:r w:rsidRPr="009E0978">
              <w:rPr>
                <w:color w:val="000000"/>
                <w:lang w:eastAsia="ru-RU"/>
              </w:rPr>
              <w:t>2254798,74</w:t>
            </w:r>
          </w:p>
        </w:tc>
      </w:tr>
      <w:tr w:rsidR="009E0978" w:rsidRPr="009E0978" w14:paraId="7577228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911C9" w14:textId="77777777" w:rsidR="009E0978" w:rsidRPr="009E0978" w:rsidRDefault="009E0978" w:rsidP="009E0978">
            <w:pPr>
              <w:suppressAutoHyphens w:val="0"/>
              <w:jc w:val="right"/>
              <w:rPr>
                <w:color w:val="000000"/>
                <w:lang w:eastAsia="ru-RU"/>
              </w:rPr>
            </w:pPr>
            <w:r w:rsidRPr="009E0978">
              <w:rPr>
                <w:color w:val="000000"/>
                <w:lang w:eastAsia="ru-RU"/>
              </w:rPr>
              <w:t>50</w:t>
            </w:r>
          </w:p>
        </w:tc>
        <w:tc>
          <w:tcPr>
            <w:tcW w:w="1440" w:type="dxa"/>
            <w:tcBorders>
              <w:top w:val="nil"/>
              <w:left w:val="nil"/>
              <w:bottom w:val="single" w:sz="4" w:space="0" w:color="auto"/>
              <w:right w:val="single" w:sz="4" w:space="0" w:color="auto"/>
            </w:tcBorders>
            <w:shd w:val="clear" w:color="auto" w:fill="auto"/>
            <w:noWrap/>
            <w:vAlign w:val="center"/>
            <w:hideMark/>
          </w:tcPr>
          <w:p w14:paraId="762C0A95" w14:textId="77777777" w:rsidR="009E0978" w:rsidRPr="009E0978" w:rsidRDefault="009E0978" w:rsidP="009E0978">
            <w:pPr>
              <w:suppressAutoHyphens w:val="0"/>
              <w:jc w:val="right"/>
              <w:rPr>
                <w:color w:val="000000"/>
                <w:lang w:eastAsia="ru-RU"/>
              </w:rPr>
            </w:pPr>
            <w:r w:rsidRPr="009E0978">
              <w:rPr>
                <w:color w:val="000000"/>
                <w:lang w:eastAsia="ru-RU"/>
              </w:rPr>
              <w:t>504612,57</w:t>
            </w:r>
          </w:p>
        </w:tc>
        <w:tc>
          <w:tcPr>
            <w:tcW w:w="1440" w:type="dxa"/>
            <w:tcBorders>
              <w:top w:val="nil"/>
              <w:left w:val="nil"/>
              <w:bottom w:val="single" w:sz="4" w:space="0" w:color="auto"/>
              <w:right w:val="single" w:sz="4" w:space="0" w:color="auto"/>
            </w:tcBorders>
            <w:shd w:val="clear" w:color="auto" w:fill="auto"/>
            <w:noWrap/>
            <w:vAlign w:val="center"/>
            <w:hideMark/>
          </w:tcPr>
          <w:p w14:paraId="129EE9AC" w14:textId="77777777" w:rsidR="009E0978" w:rsidRPr="009E0978" w:rsidRDefault="009E0978" w:rsidP="009E0978">
            <w:pPr>
              <w:suppressAutoHyphens w:val="0"/>
              <w:jc w:val="right"/>
              <w:rPr>
                <w:color w:val="000000"/>
                <w:lang w:eastAsia="ru-RU"/>
              </w:rPr>
            </w:pPr>
            <w:r w:rsidRPr="009E0978">
              <w:rPr>
                <w:color w:val="000000"/>
                <w:lang w:eastAsia="ru-RU"/>
              </w:rPr>
              <w:t>2254792,8</w:t>
            </w:r>
          </w:p>
        </w:tc>
      </w:tr>
      <w:tr w:rsidR="009E0978" w:rsidRPr="009E0978" w14:paraId="7881A4E5"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58ED4" w14:textId="77777777" w:rsidR="009E0978" w:rsidRPr="009E0978" w:rsidRDefault="009E0978" w:rsidP="009E0978">
            <w:pPr>
              <w:suppressAutoHyphens w:val="0"/>
              <w:jc w:val="right"/>
              <w:rPr>
                <w:color w:val="000000"/>
                <w:lang w:eastAsia="ru-RU"/>
              </w:rPr>
            </w:pPr>
            <w:r w:rsidRPr="009E0978">
              <w:rPr>
                <w:color w:val="000000"/>
                <w:lang w:eastAsia="ru-RU"/>
              </w:rPr>
              <w:t>51</w:t>
            </w:r>
          </w:p>
        </w:tc>
        <w:tc>
          <w:tcPr>
            <w:tcW w:w="1440" w:type="dxa"/>
            <w:tcBorders>
              <w:top w:val="nil"/>
              <w:left w:val="nil"/>
              <w:bottom w:val="single" w:sz="4" w:space="0" w:color="auto"/>
              <w:right w:val="single" w:sz="4" w:space="0" w:color="auto"/>
            </w:tcBorders>
            <w:shd w:val="clear" w:color="auto" w:fill="auto"/>
            <w:noWrap/>
            <w:vAlign w:val="center"/>
            <w:hideMark/>
          </w:tcPr>
          <w:p w14:paraId="16F554ED" w14:textId="77777777" w:rsidR="009E0978" w:rsidRPr="009E0978" w:rsidRDefault="009E0978" w:rsidP="009E0978">
            <w:pPr>
              <w:suppressAutoHyphens w:val="0"/>
              <w:jc w:val="right"/>
              <w:rPr>
                <w:color w:val="000000"/>
                <w:lang w:eastAsia="ru-RU"/>
              </w:rPr>
            </w:pPr>
            <w:r w:rsidRPr="009E0978">
              <w:rPr>
                <w:color w:val="000000"/>
                <w:lang w:eastAsia="ru-RU"/>
              </w:rPr>
              <w:t>504608,1</w:t>
            </w:r>
          </w:p>
        </w:tc>
        <w:tc>
          <w:tcPr>
            <w:tcW w:w="1440" w:type="dxa"/>
            <w:tcBorders>
              <w:top w:val="nil"/>
              <w:left w:val="nil"/>
              <w:bottom w:val="single" w:sz="4" w:space="0" w:color="auto"/>
              <w:right w:val="single" w:sz="4" w:space="0" w:color="auto"/>
            </w:tcBorders>
            <w:shd w:val="clear" w:color="auto" w:fill="auto"/>
            <w:noWrap/>
            <w:vAlign w:val="center"/>
            <w:hideMark/>
          </w:tcPr>
          <w:p w14:paraId="5CC7CFF4" w14:textId="77777777" w:rsidR="009E0978" w:rsidRPr="009E0978" w:rsidRDefault="009E0978" w:rsidP="009E0978">
            <w:pPr>
              <w:suppressAutoHyphens w:val="0"/>
              <w:jc w:val="right"/>
              <w:rPr>
                <w:color w:val="000000"/>
                <w:lang w:eastAsia="ru-RU"/>
              </w:rPr>
            </w:pPr>
            <w:r w:rsidRPr="009E0978">
              <w:rPr>
                <w:color w:val="000000"/>
                <w:lang w:eastAsia="ru-RU"/>
              </w:rPr>
              <w:t>2254783,47</w:t>
            </w:r>
          </w:p>
        </w:tc>
      </w:tr>
      <w:tr w:rsidR="009E0978" w:rsidRPr="009E0978" w14:paraId="1BDC108A"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9FDC8E" w14:textId="77777777" w:rsidR="009E0978" w:rsidRPr="009E0978" w:rsidRDefault="009E0978" w:rsidP="009E0978">
            <w:pPr>
              <w:suppressAutoHyphens w:val="0"/>
              <w:jc w:val="right"/>
              <w:rPr>
                <w:color w:val="000000"/>
                <w:lang w:eastAsia="ru-RU"/>
              </w:rPr>
            </w:pPr>
            <w:r w:rsidRPr="009E0978">
              <w:rPr>
                <w:color w:val="000000"/>
                <w:lang w:eastAsia="ru-RU"/>
              </w:rPr>
              <w:t>52</w:t>
            </w:r>
          </w:p>
        </w:tc>
        <w:tc>
          <w:tcPr>
            <w:tcW w:w="1440" w:type="dxa"/>
            <w:tcBorders>
              <w:top w:val="nil"/>
              <w:left w:val="nil"/>
              <w:bottom w:val="single" w:sz="4" w:space="0" w:color="auto"/>
              <w:right w:val="single" w:sz="4" w:space="0" w:color="auto"/>
            </w:tcBorders>
            <w:shd w:val="clear" w:color="auto" w:fill="auto"/>
            <w:noWrap/>
            <w:vAlign w:val="center"/>
            <w:hideMark/>
          </w:tcPr>
          <w:p w14:paraId="2FDCF4B3" w14:textId="77777777" w:rsidR="009E0978" w:rsidRPr="009E0978" w:rsidRDefault="009E0978" w:rsidP="009E0978">
            <w:pPr>
              <w:suppressAutoHyphens w:val="0"/>
              <w:jc w:val="right"/>
              <w:rPr>
                <w:color w:val="000000"/>
                <w:lang w:eastAsia="ru-RU"/>
              </w:rPr>
            </w:pPr>
            <w:r w:rsidRPr="009E0978">
              <w:rPr>
                <w:color w:val="000000"/>
                <w:lang w:eastAsia="ru-RU"/>
              </w:rPr>
              <w:t>504611,89</w:t>
            </w:r>
          </w:p>
        </w:tc>
        <w:tc>
          <w:tcPr>
            <w:tcW w:w="1440" w:type="dxa"/>
            <w:tcBorders>
              <w:top w:val="nil"/>
              <w:left w:val="nil"/>
              <w:bottom w:val="single" w:sz="4" w:space="0" w:color="auto"/>
              <w:right w:val="single" w:sz="4" w:space="0" w:color="auto"/>
            </w:tcBorders>
            <w:shd w:val="clear" w:color="auto" w:fill="auto"/>
            <w:noWrap/>
            <w:vAlign w:val="center"/>
            <w:hideMark/>
          </w:tcPr>
          <w:p w14:paraId="4AA44AF2" w14:textId="77777777" w:rsidR="009E0978" w:rsidRPr="009E0978" w:rsidRDefault="009E0978" w:rsidP="009E0978">
            <w:pPr>
              <w:suppressAutoHyphens w:val="0"/>
              <w:jc w:val="right"/>
              <w:rPr>
                <w:color w:val="000000"/>
                <w:lang w:eastAsia="ru-RU"/>
              </w:rPr>
            </w:pPr>
            <w:r w:rsidRPr="009E0978">
              <w:rPr>
                <w:color w:val="000000"/>
                <w:lang w:eastAsia="ru-RU"/>
              </w:rPr>
              <w:t>2254781,65</w:t>
            </w:r>
          </w:p>
        </w:tc>
      </w:tr>
      <w:tr w:rsidR="009E0978" w:rsidRPr="009E0978" w14:paraId="203334EC"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7343D0" w14:textId="77777777" w:rsidR="009E0978" w:rsidRPr="009E0978" w:rsidRDefault="009E0978" w:rsidP="009E0978">
            <w:pPr>
              <w:suppressAutoHyphens w:val="0"/>
              <w:jc w:val="right"/>
              <w:rPr>
                <w:color w:val="000000"/>
                <w:lang w:eastAsia="ru-RU"/>
              </w:rPr>
            </w:pPr>
            <w:r w:rsidRPr="009E0978">
              <w:rPr>
                <w:color w:val="000000"/>
                <w:lang w:eastAsia="ru-RU"/>
              </w:rPr>
              <w:t>53</w:t>
            </w:r>
          </w:p>
        </w:tc>
        <w:tc>
          <w:tcPr>
            <w:tcW w:w="1440" w:type="dxa"/>
            <w:tcBorders>
              <w:top w:val="nil"/>
              <w:left w:val="nil"/>
              <w:bottom w:val="single" w:sz="4" w:space="0" w:color="auto"/>
              <w:right w:val="single" w:sz="4" w:space="0" w:color="auto"/>
            </w:tcBorders>
            <w:shd w:val="clear" w:color="auto" w:fill="auto"/>
            <w:noWrap/>
            <w:vAlign w:val="center"/>
            <w:hideMark/>
          </w:tcPr>
          <w:p w14:paraId="34FD7FEB" w14:textId="77777777" w:rsidR="009E0978" w:rsidRPr="009E0978" w:rsidRDefault="009E0978" w:rsidP="009E0978">
            <w:pPr>
              <w:suppressAutoHyphens w:val="0"/>
              <w:jc w:val="right"/>
              <w:rPr>
                <w:color w:val="000000"/>
                <w:lang w:eastAsia="ru-RU"/>
              </w:rPr>
            </w:pPr>
            <w:r w:rsidRPr="009E0978">
              <w:rPr>
                <w:color w:val="000000"/>
                <w:lang w:eastAsia="ru-RU"/>
              </w:rPr>
              <w:t>504602,98</w:t>
            </w:r>
          </w:p>
        </w:tc>
        <w:tc>
          <w:tcPr>
            <w:tcW w:w="1440" w:type="dxa"/>
            <w:tcBorders>
              <w:top w:val="nil"/>
              <w:left w:val="nil"/>
              <w:bottom w:val="single" w:sz="4" w:space="0" w:color="auto"/>
              <w:right w:val="single" w:sz="4" w:space="0" w:color="auto"/>
            </w:tcBorders>
            <w:shd w:val="clear" w:color="auto" w:fill="auto"/>
            <w:noWrap/>
            <w:vAlign w:val="center"/>
            <w:hideMark/>
          </w:tcPr>
          <w:p w14:paraId="7C212FC9" w14:textId="77777777" w:rsidR="009E0978" w:rsidRPr="009E0978" w:rsidRDefault="009E0978" w:rsidP="009E0978">
            <w:pPr>
              <w:suppressAutoHyphens w:val="0"/>
              <w:jc w:val="right"/>
              <w:rPr>
                <w:color w:val="000000"/>
                <w:lang w:eastAsia="ru-RU"/>
              </w:rPr>
            </w:pPr>
            <w:r w:rsidRPr="009E0978">
              <w:rPr>
                <w:color w:val="000000"/>
                <w:lang w:eastAsia="ru-RU"/>
              </w:rPr>
              <w:t>2254763,08</w:t>
            </w:r>
          </w:p>
        </w:tc>
      </w:tr>
      <w:tr w:rsidR="009E0978" w:rsidRPr="009E0978" w14:paraId="30DFD7B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8201CC" w14:textId="77777777" w:rsidR="009E0978" w:rsidRPr="009E0978" w:rsidRDefault="009E0978" w:rsidP="009E0978">
            <w:pPr>
              <w:suppressAutoHyphens w:val="0"/>
              <w:jc w:val="right"/>
              <w:rPr>
                <w:color w:val="000000"/>
                <w:lang w:eastAsia="ru-RU"/>
              </w:rPr>
            </w:pPr>
            <w:r w:rsidRPr="009E0978">
              <w:rPr>
                <w:color w:val="000000"/>
                <w:lang w:eastAsia="ru-RU"/>
              </w:rPr>
              <w:t>54</w:t>
            </w:r>
          </w:p>
        </w:tc>
        <w:tc>
          <w:tcPr>
            <w:tcW w:w="1440" w:type="dxa"/>
            <w:tcBorders>
              <w:top w:val="nil"/>
              <w:left w:val="nil"/>
              <w:bottom w:val="single" w:sz="4" w:space="0" w:color="auto"/>
              <w:right w:val="single" w:sz="4" w:space="0" w:color="auto"/>
            </w:tcBorders>
            <w:shd w:val="clear" w:color="auto" w:fill="auto"/>
            <w:noWrap/>
            <w:vAlign w:val="center"/>
            <w:hideMark/>
          </w:tcPr>
          <w:p w14:paraId="018BD491" w14:textId="77777777" w:rsidR="009E0978" w:rsidRPr="009E0978" w:rsidRDefault="009E0978" w:rsidP="009E0978">
            <w:pPr>
              <w:suppressAutoHyphens w:val="0"/>
              <w:jc w:val="right"/>
              <w:rPr>
                <w:color w:val="000000"/>
                <w:lang w:eastAsia="ru-RU"/>
              </w:rPr>
            </w:pPr>
            <w:r w:rsidRPr="009E0978">
              <w:rPr>
                <w:color w:val="000000"/>
                <w:lang w:eastAsia="ru-RU"/>
              </w:rPr>
              <w:t>504599,19</w:t>
            </w:r>
          </w:p>
        </w:tc>
        <w:tc>
          <w:tcPr>
            <w:tcW w:w="1440" w:type="dxa"/>
            <w:tcBorders>
              <w:top w:val="nil"/>
              <w:left w:val="nil"/>
              <w:bottom w:val="single" w:sz="4" w:space="0" w:color="auto"/>
              <w:right w:val="single" w:sz="4" w:space="0" w:color="auto"/>
            </w:tcBorders>
            <w:shd w:val="clear" w:color="auto" w:fill="auto"/>
            <w:noWrap/>
            <w:vAlign w:val="center"/>
            <w:hideMark/>
          </w:tcPr>
          <w:p w14:paraId="6C666FE7" w14:textId="77777777" w:rsidR="009E0978" w:rsidRPr="009E0978" w:rsidRDefault="009E0978" w:rsidP="009E0978">
            <w:pPr>
              <w:suppressAutoHyphens w:val="0"/>
              <w:jc w:val="right"/>
              <w:rPr>
                <w:color w:val="000000"/>
                <w:lang w:eastAsia="ru-RU"/>
              </w:rPr>
            </w:pPr>
            <w:r w:rsidRPr="009E0978">
              <w:rPr>
                <w:color w:val="000000"/>
                <w:lang w:eastAsia="ru-RU"/>
              </w:rPr>
              <w:t>2254764,9</w:t>
            </w:r>
          </w:p>
        </w:tc>
      </w:tr>
      <w:tr w:rsidR="009E0978" w:rsidRPr="009E0978" w14:paraId="7176AF2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639B51" w14:textId="77777777" w:rsidR="009E0978" w:rsidRPr="009E0978" w:rsidRDefault="009E0978" w:rsidP="009E0978">
            <w:pPr>
              <w:suppressAutoHyphens w:val="0"/>
              <w:jc w:val="right"/>
              <w:rPr>
                <w:color w:val="000000"/>
                <w:lang w:eastAsia="ru-RU"/>
              </w:rPr>
            </w:pPr>
            <w:r w:rsidRPr="009E0978">
              <w:rPr>
                <w:color w:val="000000"/>
                <w:lang w:eastAsia="ru-RU"/>
              </w:rPr>
              <w:t>55</w:t>
            </w:r>
          </w:p>
        </w:tc>
        <w:tc>
          <w:tcPr>
            <w:tcW w:w="1440" w:type="dxa"/>
            <w:tcBorders>
              <w:top w:val="nil"/>
              <w:left w:val="nil"/>
              <w:bottom w:val="single" w:sz="4" w:space="0" w:color="auto"/>
              <w:right w:val="single" w:sz="4" w:space="0" w:color="auto"/>
            </w:tcBorders>
            <w:shd w:val="clear" w:color="auto" w:fill="auto"/>
            <w:noWrap/>
            <w:vAlign w:val="center"/>
            <w:hideMark/>
          </w:tcPr>
          <w:p w14:paraId="064A345E" w14:textId="77777777" w:rsidR="009E0978" w:rsidRPr="009E0978" w:rsidRDefault="009E0978" w:rsidP="009E0978">
            <w:pPr>
              <w:suppressAutoHyphens w:val="0"/>
              <w:jc w:val="right"/>
              <w:rPr>
                <w:color w:val="000000"/>
                <w:lang w:eastAsia="ru-RU"/>
              </w:rPr>
            </w:pPr>
            <w:r w:rsidRPr="009E0978">
              <w:rPr>
                <w:color w:val="000000"/>
                <w:lang w:eastAsia="ru-RU"/>
              </w:rPr>
              <w:t>504595,55</w:t>
            </w:r>
          </w:p>
        </w:tc>
        <w:tc>
          <w:tcPr>
            <w:tcW w:w="1440" w:type="dxa"/>
            <w:tcBorders>
              <w:top w:val="nil"/>
              <w:left w:val="nil"/>
              <w:bottom w:val="single" w:sz="4" w:space="0" w:color="auto"/>
              <w:right w:val="single" w:sz="4" w:space="0" w:color="auto"/>
            </w:tcBorders>
            <w:shd w:val="clear" w:color="auto" w:fill="auto"/>
            <w:noWrap/>
            <w:vAlign w:val="center"/>
            <w:hideMark/>
          </w:tcPr>
          <w:p w14:paraId="67C7A7A1" w14:textId="77777777" w:rsidR="009E0978" w:rsidRPr="009E0978" w:rsidRDefault="009E0978" w:rsidP="009E0978">
            <w:pPr>
              <w:suppressAutoHyphens w:val="0"/>
              <w:jc w:val="right"/>
              <w:rPr>
                <w:color w:val="000000"/>
                <w:lang w:eastAsia="ru-RU"/>
              </w:rPr>
            </w:pPr>
            <w:r w:rsidRPr="009E0978">
              <w:rPr>
                <w:color w:val="000000"/>
                <w:lang w:eastAsia="ru-RU"/>
              </w:rPr>
              <w:t>2254757,33</w:t>
            </w:r>
          </w:p>
        </w:tc>
      </w:tr>
      <w:tr w:rsidR="009E0978" w:rsidRPr="009E0978" w14:paraId="05CD937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29E83E" w14:textId="77777777" w:rsidR="009E0978" w:rsidRPr="009E0978" w:rsidRDefault="009E0978" w:rsidP="009E0978">
            <w:pPr>
              <w:suppressAutoHyphens w:val="0"/>
              <w:jc w:val="right"/>
              <w:rPr>
                <w:color w:val="000000"/>
                <w:lang w:eastAsia="ru-RU"/>
              </w:rPr>
            </w:pPr>
            <w:r w:rsidRPr="009E0978">
              <w:rPr>
                <w:color w:val="000000"/>
                <w:lang w:eastAsia="ru-RU"/>
              </w:rPr>
              <w:t>56</w:t>
            </w:r>
          </w:p>
        </w:tc>
        <w:tc>
          <w:tcPr>
            <w:tcW w:w="1440" w:type="dxa"/>
            <w:tcBorders>
              <w:top w:val="nil"/>
              <w:left w:val="nil"/>
              <w:bottom w:val="single" w:sz="4" w:space="0" w:color="auto"/>
              <w:right w:val="single" w:sz="4" w:space="0" w:color="auto"/>
            </w:tcBorders>
            <w:shd w:val="clear" w:color="auto" w:fill="auto"/>
            <w:noWrap/>
            <w:vAlign w:val="center"/>
            <w:hideMark/>
          </w:tcPr>
          <w:p w14:paraId="6FBF8F94" w14:textId="77777777" w:rsidR="009E0978" w:rsidRPr="009E0978" w:rsidRDefault="009E0978" w:rsidP="009E0978">
            <w:pPr>
              <w:suppressAutoHyphens w:val="0"/>
              <w:jc w:val="right"/>
              <w:rPr>
                <w:color w:val="000000"/>
                <w:lang w:eastAsia="ru-RU"/>
              </w:rPr>
            </w:pPr>
            <w:r w:rsidRPr="009E0978">
              <w:rPr>
                <w:color w:val="000000"/>
                <w:lang w:eastAsia="ru-RU"/>
              </w:rPr>
              <w:t>504567,06</w:t>
            </w:r>
          </w:p>
        </w:tc>
        <w:tc>
          <w:tcPr>
            <w:tcW w:w="1440" w:type="dxa"/>
            <w:tcBorders>
              <w:top w:val="nil"/>
              <w:left w:val="nil"/>
              <w:bottom w:val="single" w:sz="4" w:space="0" w:color="auto"/>
              <w:right w:val="single" w:sz="4" w:space="0" w:color="auto"/>
            </w:tcBorders>
            <w:shd w:val="clear" w:color="auto" w:fill="auto"/>
            <w:noWrap/>
            <w:vAlign w:val="center"/>
            <w:hideMark/>
          </w:tcPr>
          <w:p w14:paraId="22F400C0" w14:textId="77777777" w:rsidR="009E0978" w:rsidRPr="009E0978" w:rsidRDefault="009E0978" w:rsidP="009E0978">
            <w:pPr>
              <w:suppressAutoHyphens w:val="0"/>
              <w:jc w:val="right"/>
              <w:rPr>
                <w:color w:val="000000"/>
                <w:lang w:eastAsia="ru-RU"/>
              </w:rPr>
            </w:pPr>
            <w:r w:rsidRPr="009E0978">
              <w:rPr>
                <w:color w:val="000000"/>
                <w:lang w:eastAsia="ru-RU"/>
              </w:rPr>
              <w:t>2254770,99</w:t>
            </w:r>
          </w:p>
        </w:tc>
      </w:tr>
      <w:tr w:rsidR="009E0978" w:rsidRPr="009E0978" w14:paraId="4D01105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E8A7B" w14:textId="77777777" w:rsidR="009E0978" w:rsidRPr="009E0978" w:rsidRDefault="009E0978" w:rsidP="009E0978">
            <w:pPr>
              <w:suppressAutoHyphens w:val="0"/>
              <w:jc w:val="right"/>
              <w:rPr>
                <w:color w:val="000000"/>
                <w:lang w:eastAsia="ru-RU"/>
              </w:rPr>
            </w:pPr>
            <w:r w:rsidRPr="009E0978">
              <w:rPr>
                <w:color w:val="000000"/>
                <w:lang w:eastAsia="ru-RU"/>
              </w:rPr>
              <w:t>57</w:t>
            </w:r>
          </w:p>
        </w:tc>
        <w:tc>
          <w:tcPr>
            <w:tcW w:w="1440" w:type="dxa"/>
            <w:tcBorders>
              <w:top w:val="nil"/>
              <w:left w:val="nil"/>
              <w:bottom w:val="single" w:sz="4" w:space="0" w:color="auto"/>
              <w:right w:val="single" w:sz="4" w:space="0" w:color="auto"/>
            </w:tcBorders>
            <w:shd w:val="clear" w:color="auto" w:fill="auto"/>
            <w:noWrap/>
            <w:vAlign w:val="center"/>
            <w:hideMark/>
          </w:tcPr>
          <w:p w14:paraId="6F335324" w14:textId="77777777" w:rsidR="009E0978" w:rsidRPr="009E0978" w:rsidRDefault="009E0978" w:rsidP="009E0978">
            <w:pPr>
              <w:suppressAutoHyphens w:val="0"/>
              <w:jc w:val="right"/>
              <w:rPr>
                <w:color w:val="000000"/>
                <w:lang w:eastAsia="ru-RU"/>
              </w:rPr>
            </w:pPr>
            <w:r w:rsidRPr="009E0978">
              <w:rPr>
                <w:color w:val="000000"/>
                <w:lang w:eastAsia="ru-RU"/>
              </w:rPr>
              <w:t>504571,2</w:t>
            </w:r>
          </w:p>
        </w:tc>
        <w:tc>
          <w:tcPr>
            <w:tcW w:w="1440" w:type="dxa"/>
            <w:tcBorders>
              <w:top w:val="nil"/>
              <w:left w:val="nil"/>
              <w:bottom w:val="single" w:sz="4" w:space="0" w:color="auto"/>
              <w:right w:val="single" w:sz="4" w:space="0" w:color="auto"/>
            </w:tcBorders>
            <w:shd w:val="clear" w:color="auto" w:fill="auto"/>
            <w:noWrap/>
            <w:vAlign w:val="center"/>
            <w:hideMark/>
          </w:tcPr>
          <w:p w14:paraId="1F0990B4" w14:textId="77777777" w:rsidR="009E0978" w:rsidRPr="009E0978" w:rsidRDefault="009E0978" w:rsidP="009E0978">
            <w:pPr>
              <w:suppressAutoHyphens w:val="0"/>
              <w:jc w:val="right"/>
              <w:rPr>
                <w:color w:val="000000"/>
                <w:lang w:eastAsia="ru-RU"/>
              </w:rPr>
            </w:pPr>
            <w:r w:rsidRPr="009E0978">
              <w:rPr>
                <w:color w:val="000000"/>
                <w:lang w:eastAsia="ru-RU"/>
              </w:rPr>
              <w:t>2254779,63</w:t>
            </w:r>
          </w:p>
        </w:tc>
      </w:tr>
      <w:tr w:rsidR="009E0978" w:rsidRPr="009E0978" w14:paraId="79FACDE0"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DD00B2" w14:textId="77777777" w:rsidR="009E0978" w:rsidRPr="009E0978" w:rsidRDefault="009E0978" w:rsidP="009E0978">
            <w:pPr>
              <w:suppressAutoHyphens w:val="0"/>
              <w:jc w:val="right"/>
              <w:rPr>
                <w:color w:val="000000"/>
                <w:lang w:eastAsia="ru-RU"/>
              </w:rPr>
            </w:pPr>
            <w:r w:rsidRPr="009E0978">
              <w:rPr>
                <w:color w:val="000000"/>
                <w:lang w:eastAsia="ru-RU"/>
              </w:rPr>
              <w:t>58</w:t>
            </w:r>
          </w:p>
        </w:tc>
        <w:tc>
          <w:tcPr>
            <w:tcW w:w="1440" w:type="dxa"/>
            <w:tcBorders>
              <w:top w:val="nil"/>
              <w:left w:val="nil"/>
              <w:bottom w:val="single" w:sz="4" w:space="0" w:color="auto"/>
              <w:right w:val="single" w:sz="4" w:space="0" w:color="auto"/>
            </w:tcBorders>
            <w:shd w:val="clear" w:color="auto" w:fill="auto"/>
            <w:noWrap/>
            <w:vAlign w:val="center"/>
            <w:hideMark/>
          </w:tcPr>
          <w:p w14:paraId="057088C1" w14:textId="77777777" w:rsidR="009E0978" w:rsidRPr="009E0978" w:rsidRDefault="009E0978" w:rsidP="009E0978">
            <w:pPr>
              <w:suppressAutoHyphens w:val="0"/>
              <w:jc w:val="right"/>
              <w:rPr>
                <w:color w:val="000000"/>
                <w:lang w:eastAsia="ru-RU"/>
              </w:rPr>
            </w:pPr>
            <w:r w:rsidRPr="009E0978">
              <w:rPr>
                <w:color w:val="000000"/>
                <w:lang w:eastAsia="ru-RU"/>
              </w:rPr>
              <w:t>504571,66</w:t>
            </w:r>
          </w:p>
        </w:tc>
        <w:tc>
          <w:tcPr>
            <w:tcW w:w="1440" w:type="dxa"/>
            <w:tcBorders>
              <w:top w:val="nil"/>
              <w:left w:val="nil"/>
              <w:bottom w:val="single" w:sz="4" w:space="0" w:color="auto"/>
              <w:right w:val="single" w:sz="4" w:space="0" w:color="auto"/>
            </w:tcBorders>
            <w:shd w:val="clear" w:color="auto" w:fill="auto"/>
            <w:noWrap/>
            <w:vAlign w:val="center"/>
            <w:hideMark/>
          </w:tcPr>
          <w:p w14:paraId="493B10A8" w14:textId="77777777" w:rsidR="009E0978" w:rsidRPr="009E0978" w:rsidRDefault="009E0978" w:rsidP="009E0978">
            <w:pPr>
              <w:suppressAutoHyphens w:val="0"/>
              <w:jc w:val="right"/>
              <w:rPr>
                <w:color w:val="000000"/>
                <w:lang w:eastAsia="ru-RU"/>
              </w:rPr>
            </w:pPr>
            <w:r w:rsidRPr="009E0978">
              <w:rPr>
                <w:color w:val="000000"/>
                <w:lang w:eastAsia="ru-RU"/>
              </w:rPr>
              <w:t>2254782,38</w:t>
            </w:r>
          </w:p>
        </w:tc>
      </w:tr>
      <w:tr w:rsidR="009E0978" w:rsidRPr="009E0978" w14:paraId="1719534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B90A34" w14:textId="77777777" w:rsidR="009E0978" w:rsidRPr="009E0978" w:rsidRDefault="009E0978" w:rsidP="009E0978">
            <w:pPr>
              <w:suppressAutoHyphens w:val="0"/>
              <w:jc w:val="right"/>
              <w:rPr>
                <w:color w:val="000000"/>
                <w:lang w:eastAsia="ru-RU"/>
              </w:rPr>
            </w:pPr>
            <w:r w:rsidRPr="009E0978">
              <w:rPr>
                <w:color w:val="000000"/>
                <w:lang w:eastAsia="ru-RU"/>
              </w:rPr>
              <w:t>59</w:t>
            </w:r>
          </w:p>
        </w:tc>
        <w:tc>
          <w:tcPr>
            <w:tcW w:w="1440" w:type="dxa"/>
            <w:tcBorders>
              <w:top w:val="nil"/>
              <w:left w:val="nil"/>
              <w:bottom w:val="single" w:sz="4" w:space="0" w:color="auto"/>
              <w:right w:val="single" w:sz="4" w:space="0" w:color="auto"/>
            </w:tcBorders>
            <w:shd w:val="clear" w:color="auto" w:fill="auto"/>
            <w:noWrap/>
            <w:vAlign w:val="center"/>
            <w:hideMark/>
          </w:tcPr>
          <w:p w14:paraId="46C9423C" w14:textId="77777777" w:rsidR="009E0978" w:rsidRPr="009E0978" w:rsidRDefault="009E0978" w:rsidP="009E0978">
            <w:pPr>
              <w:suppressAutoHyphens w:val="0"/>
              <w:jc w:val="right"/>
              <w:rPr>
                <w:color w:val="000000"/>
                <w:lang w:eastAsia="ru-RU"/>
              </w:rPr>
            </w:pPr>
            <w:r w:rsidRPr="009E0978">
              <w:rPr>
                <w:color w:val="000000"/>
                <w:lang w:eastAsia="ru-RU"/>
              </w:rPr>
              <w:t>504568,38</w:t>
            </w:r>
          </w:p>
        </w:tc>
        <w:tc>
          <w:tcPr>
            <w:tcW w:w="1440" w:type="dxa"/>
            <w:tcBorders>
              <w:top w:val="nil"/>
              <w:left w:val="nil"/>
              <w:bottom w:val="single" w:sz="4" w:space="0" w:color="auto"/>
              <w:right w:val="single" w:sz="4" w:space="0" w:color="auto"/>
            </w:tcBorders>
            <w:shd w:val="clear" w:color="auto" w:fill="auto"/>
            <w:noWrap/>
            <w:vAlign w:val="center"/>
            <w:hideMark/>
          </w:tcPr>
          <w:p w14:paraId="31FECD5E" w14:textId="77777777" w:rsidR="009E0978" w:rsidRPr="009E0978" w:rsidRDefault="009E0978" w:rsidP="009E0978">
            <w:pPr>
              <w:suppressAutoHyphens w:val="0"/>
              <w:jc w:val="right"/>
              <w:rPr>
                <w:color w:val="000000"/>
                <w:lang w:eastAsia="ru-RU"/>
              </w:rPr>
            </w:pPr>
            <w:r w:rsidRPr="009E0978">
              <w:rPr>
                <w:color w:val="000000"/>
                <w:lang w:eastAsia="ru-RU"/>
              </w:rPr>
              <w:t>2254809,1</w:t>
            </w:r>
          </w:p>
        </w:tc>
      </w:tr>
      <w:tr w:rsidR="009E0978" w:rsidRPr="009E0978" w14:paraId="093CD73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9BE916" w14:textId="77777777" w:rsidR="009E0978" w:rsidRPr="009E0978" w:rsidRDefault="009E0978" w:rsidP="009E0978">
            <w:pPr>
              <w:suppressAutoHyphens w:val="0"/>
              <w:jc w:val="right"/>
              <w:rPr>
                <w:color w:val="000000"/>
                <w:lang w:eastAsia="ru-RU"/>
              </w:rPr>
            </w:pPr>
            <w:r w:rsidRPr="009E0978">
              <w:rPr>
                <w:color w:val="000000"/>
                <w:lang w:eastAsia="ru-RU"/>
              </w:rPr>
              <w:t>60</w:t>
            </w:r>
          </w:p>
        </w:tc>
        <w:tc>
          <w:tcPr>
            <w:tcW w:w="1440" w:type="dxa"/>
            <w:tcBorders>
              <w:top w:val="nil"/>
              <w:left w:val="nil"/>
              <w:bottom w:val="single" w:sz="4" w:space="0" w:color="auto"/>
              <w:right w:val="single" w:sz="4" w:space="0" w:color="auto"/>
            </w:tcBorders>
            <w:shd w:val="clear" w:color="auto" w:fill="auto"/>
            <w:noWrap/>
            <w:vAlign w:val="center"/>
            <w:hideMark/>
          </w:tcPr>
          <w:p w14:paraId="1549D03B" w14:textId="77777777" w:rsidR="009E0978" w:rsidRPr="009E0978" w:rsidRDefault="009E0978" w:rsidP="009E0978">
            <w:pPr>
              <w:suppressAutoHyphens w:val="0"/>
              <w:jc w:val="right"/>
              <w:rPr>
                <w:color w:val="000000"/>
                <w:lang w:eastAsia="ru-RU"/>
              </w:rPr>
            </w:pPr>
            <w:r w:rsidRPr="009E0978">
              <w:rPr>
                <w:color w:val="000000"/>
                <w:lang w:eastAsia="ru-RU"/>
              </w:rPr>
              <w:t>504566,22</w:t>
            </w:r>
          </w:p>
        </w:tc>
        <w:tc>
          <w:tcPr>
            <w:tcW w:w="1440" w:type="dxa"/>
            <w:tcBorders>
              <w:top w:val="nil"/>
              <w:left w:val="nil"/>
              <w:bottom w:val="single" w:sz="4" w:space="0" w:color="auto"/>
              <w:right w:val="single" w:sz="4" w:space="0" w:color="auto"/>
            </w:tcBorders>
            <w:shd w:val="clear" w:color="auto" w:fill="auto"/>
            <w:noWrap/>
            <w:vAlign w:val="center"/>
            <w:hideMark/>
          </w:tcPr>
          <w:p w14:paraId="4BC615BD" w14:textId="77777777" w:rsidR="009E0978" w:rsidRPr="009E0978" w:rsidRDefault="009E0978" w:rsidP="009E0978">
            <w:pPr>
              <w:suppressAutoHyphens w:val="0"/>
              <w:jc w:val="right"/>
              <w:rPr>
                <w:color w:val="000000"/>
                <w:lang w:eastAsia="ru-RU"/>
              </w:rPr>
            </w:pPr>
            <w:r w:rsidRPr="009E0978">
              <w:rPr>
                <w:color w:val="000000"/>
                <w:lang w:eastAsia="ru-RU"/>
              </w:rPr>
              <w:t>2254816,51</w:t>
            </w:r>
          </w:p>
        </w:tc>
      </w:tr>
      <w:tr w:rsidR="009E0978" w:rsidRPr="009E0978" w14:paraId="6F56D20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A285B" w14:textId="77777777" w:rsidR="009E0978" w:rsidRPr="009E0978" w:rsidRDefault="009E0978" w:rsidP="009E0978">
            <w:pPr>
              <w:suppressAutoHyphens w:val="0"/>
              <w:jc w:val="right"/>
              <w:rPr>
                <w:color w:val="000000"/>
                <w:lang w:eastAsia="ru-RU"/>
              </w:rPr>
            </w:pPr>
            <w:r w:rsidRPr="009E0978">
              <w:rPr>
                <w:color w:val="000000"/>
                <w:lang w:eastAsia="ru-RU"/>
              </w:rPr>
              <w:t>61</w:t>
            </w:r>
          </w:p>
        </w:tc>
        <w:tc>
          <w:tcPr>
            <w:tcW w:w="1440" w:type="dxa"/>
            <w:tcBorders>
              <w:top w:val="nil"/>
              <w:left w:val="nil"/>
              <w:bottom w:val="single" w:sz="4" w:space="0" w:color="auto"/>
              <w:right w:val="single" w:sz="4" w:space="0" w:color="auto"/>
            </w:tcBorders>
            <w:shd w:val="clear" w:color="auto" w:fill="auto"/>
            <w:noWrap/>
            <w:vAlign w:val="center"/>
            <w:hideMark/>
          </w:tcPr>
          <w:p w14:paraId="4C8B2C29" w14:textId="77777777" w:rsidR="009E0978" w:rsidRPr="009E0978" w:rsidRDefault="009E0978" w:rsidP="009E0978">
            <w:pPr>
              <w:suppressAutoHyphens w:val="0"/>
              <w:jc w:val="right"/>
              <w:rPr>
                <w:color w:val="000000"/>
                <w:lang w:eastAsia="ru-RU"/>
              </w:rPr>
            </w:pPr>
            <w:r w:rsidRPr="009E0978">
              <w:rPr>
                <w:color w:val="000000"/>
                <w:lang w:eastAsia="ru-RU"/>
              </w:rPr>
              <w:t>504561,92</w:t>
            </w:r>
          </w:p>
        </w:tc>
        <w:tc>
          <w:tcPr>
            <w:tcW w:w="1440" w:type="dxa"/>
            <w:tcBorders>
              <w:top w:val="nil"/>
              <w:left w:val="nil"/>
              <w:bottom w:val="single" w:sz="4" w:space="0" w:color="auto"/>
              <w:right w:val="single" w:sz="4" w:space="0" w:color="auto"/>
            </w:tcBorders>
            <w:shd w:val="clear" w:color="auto" w:fill="auto"/>
            <w:noWrap/>
            <w:vAlign w:val="center"/>
            <w:hideMark/>
          </w:tcPr>
          <w:p w14:paraId="1229F98A" w14:textId="77777777" w:rsidR="009E0978" w:rsidRPr="009E0978" w:rsidRDefault="009E0978" w:rsidP="009E0978">
            <w:pPr>
              <w:suppressAutoHyphens w:val="0"/>
              <w:jc w:val="right"/>
              <w:rPr>
                <w:color w:val="000000"/>
                <w:lang w:eastAsia="ru-RU"/>
              </w:rPr>
            </w:pPr>
            <w:r w:rsidRPr="009E0978">
              <w:rPr>
                <w:color w:val="000000"/>
                <w:lang w:eastAsia="ru-RU"/>
              </w:rPr>
              <w:t>2254822,87</w:t>
            </w:r>
          </w:p>
        </w:tc>
      </w:tr>
      <w:tr w:rsidR="009E0978" w:rsidRPr="009E0978" w14:paraId="12084050"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4983B" w14:textId="77777777" w:rsidR="009E0978" w:rsidRPr="009E0978" w:rsidRDefault="009E0978" w:rsidP="009E0978">
            <w:pPr>
              <w:suppressAutoHyphens w:val="0"/>
              <w:jc w:val="right"/>
              <w:rPr>
                <w:color w:val="000000"/>
                <w:lang w:eastAsia="ru-RU"/>
              </w:rPr>
            </w:pPr>
            <w:r w:rsidRPr="009E0978">
              <w:rPr>
                <w:color w:val="000000"/>
                <w:lang w:eastAsia="ru-RU"/>
              </w:rPr>
              <w:t>62</w:t>
            </w:r>
          </w:p>
        </w:tc>
        <w:tc>
          <w:tcPr>
            <w:tcW w:w="1440" w:type="dxa"/>
            <w:tcBorders>
              <w:top w:val="nil"/>
              <w:left w:val="nil"/>
              <w:bottom w:val="single" w:sz="4" w:space="0" w:color="auto"/>
              <w:right w:val="single" w:sz="4" w:space="0" w:color="auto"/>
            </w:tcBorders>
            <w:shd w:val="clear" w:color="auto" w:fill="auto"/>
            <w:noWrap/>
            <w:vAlign w:val="center"/>
            <w:hideMark/>
          </w:tcPr>
          <w:p w14:paraId="4110FE1A" w14:textId="77777777" w:rsidR="009E0978" w:rsidRPr="009E0978" w:rsidRDefault="009E0978" w:rsidP="009E0978">
            <w:pPr>
              <w:suppressAutoHyphens w:val="0"/>
              <w:jc w:val="right"/>
              <w:rPr>
                <w:color w:val="000000"/>
                <w:lang w:eastAsia="ru-RU"/>
              </w:rPr>
            </w:pPr>
            <w:r w:rsidRPr="009E0978">
              <w:rPr>
                <w:color w:val="000000"/>
                <w:lang w:eastAsia="ru-RU"/>
              </w:rPr>
              <w:t>504555,64</w:t>
            </w:r>
          </w:p>
        </w:tc>
        <w:tc>
          <w:tcPr>
            <w:tcW w:w="1440" w:type="dxa"/>
            <w:tcBorders>
              <w:top w:val="nil"/>
              <w:left w:val="nil"/>
              <w:bottom w:val="single" w:sz="4" w:space="0" w:color="auto"/>
              <w:right w:val="single" w:sz="4" w:space="0" w:color="auto"/>
            </w:tcBorders>
            <w:shd w:val="clear" w:color="auto" w:fill="auto"/>
            <w:noWrap/>
            <w:vAlign w:val="center"/>
            <w:hideMark/>
          </w:tcPr>
          <w:p w14:paraId="43F11039" w14:textId="77777777" w:rsidR="009E0978" w:rsidRPr="009E0978" w:rsidRDefault="009E0978" w:rsidP="009E0978">
            <w:pPr>
              <w:suppressAutoHyphens w:val="0"/>
              <w:jc w:val="right"/>
              <w:rPr>
                <w:color w:val="000000"/>
                <w:lang w:eastAsia="ru-RU"/>
              </w:rPr>
            </w:pPr>
            <w:r w:rsidRPr="009E0978">
              <w:rPr>
                <w:color w:val="000000"/>
                <w:lang w:eastAsia="ru-RU"/>
              </w:rPr>
              <w:t>2254827,88</w:t>
            </w:r>
          </w:p>
        </w:tc>
      </w:tr>
      <w:tr w:rsidR="009E0978" w:rsidRPr="009E0978" w14:paraId="2E4F9DE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97FC3A" w14:textId="77777777" w:rsidR="009E0978" w:rsidRPr="009E0978" w:rsidRDefault="009E0978" w:rsidP="009E0978">
            <w:pPr>
              <w:suppressAutoHyphens w:val="0"/>
              <w:jc w:val="right"/>
              <w:rPr>
                <w:color w:val="000000"/>
                <w:lang w:eastAsia="ru-RU"/>
              </w:rPr>
            </w:pPr>
            <w:r w:rsidRPr="009E0978">
              <w:rPr>
                <w:color w:val="000000"/>
                <w:lang w:eastAsia="ru-RU"/>
              </w:rPr>
              <w:t>63</w:t>
            </w:r>
          </w:p>
        </w:tc>
        <w:tc>
          <w:tcPr>
            <w:tcW w:w="1440" w:type="dxa"/>
            <w:tcBorders>
              <w:top w:val="nil"/>
              <w:left w:val="nil"/>
              <w:bottom w:val="single" w:sz="4" w:space="0" w:color="auto"/>
              <w:right w:val="single" w:sz="4" w:space="0" w:color="auto"/>
            </w:tcBorders>
            <w:shd w:val="clear" w:color="auto" w:fill="auto"/>
            <w:noWrap/>
            <w:vAlign w:val="center"/>
            <w:hideMark/>
          </w:tcPr>
          <w:p w14:paraId="1EB41BA2" w14:textId="77777777" w:rsidR="009E0978" w:rsidRPr="009E0978" w:rsidRDefault="009E0978" w:rsidP="009E0978">
            <w:pPr>
              <w:suppressAutoHyphens w:val="0"/>
              <w:jc w:val="right"/>
              <w:rPr>
                <w:color w:val="000000"/>
                <w:lang w:eastAsia="ru-RU"/>
              </w:rPr>
            </w:pPr>
            <w:r w:rsidRPr="009E0978">
              <w:rPr>
                <w:color w:val="000000"/>
                <w:lang w:eastAsia="ru-RU"/>
              </w:rPr>
              <w:t>504486,92</w:t>
            </w:r>
          </w:p>
        </w:tc>
        <w:tc>
          <w:tcPr>
            <w:tcW w:w="1440" w:type="dxa"/>
            <w:tcBorders>
              <w:top w:val="nil"/>
              <w:left w:val="nil"/>
              <w:bottom w:val="single" w:sz="4" w:space="0" w:color="auto"/>
              <w:right w:val="single" w:sz="4" w:space="0" w:color="auto"/>
            </w:tcBorders>
            <w:shd w:val="clear" w:color="auto" w:fill="auto"/>
            <w:noWrap/>
            <w:vAlign w:val="center"/>
            <w:hideMark/>
          </w:tcPr>
          <w:p w14:paraId="7E94D22A" w14:textId="77777777" w:rsidR="009E0978" w:rsidRPr="009E0978" w:rsidRDefault="009E0978" w:rsidP="009E0978">
            <w:pPr>
              <w:suppressAutoHyphens w:val="0"/>
              <w:jc w:val="right"/>
              <w:rPr>
                <w:color w:val="000000"/>
                <w:lang w:eastAsia="ru-RU"/>
              </w:rPr>
            </w:pPr>
            <w:r w:rsidRPr="009E0978">
              <w:rPr>
                <w:color w:val="000000"/>
                <w:lang w:eastAsia="ru-RU"/>
              </w:rPr>
              <w:t>2254860,84</w:t>
            </w:r>
          </w:p>
        </w:tc>
      </w:tr>
      <w:tr w:rsidR="009E0978" w:rsidRPr="009E0978" w14:paraId="5B2EDEC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6A72ED" w14:textId="77777777" w:rsidR="009E0978" w:rsidRPr="009E0978" w:rsidRDefault="009E0978" w:rsidP="009E0978">
            <w:pPr>
              <w:suppressAutoHyphens w:val="0"/>
              <w:jc w:val="right"/>
              <w:rPr>
                <w:color w:val="000000"/>
                <w:lang w:eastAsia="ru-RU"/>
              </w:rPr>
            </w:pPr>
            <w:r w:rsidRPr="009E0978">
              <w:rPr>
                <w:color w:val="000000"/>
                <w:lang w:eastAsia="ru-RU"/>
              </w:rPr>
              <w:t>64</w:t>
            </w:r>
          </w:p>
        </w:tc>
        <w:tc>
          <w:tcPr>
            <w:tcW w:w="1440" w:type="dxa"/>
            <w:tcBorders>
              <w:top w:val="nil"/>
              <w:left w:val="nil"/>
              <w:bottom w:val="single" w:sz="4" w:space="0" w:color="auto"/>
              <w:right w:val="single" w:sz="4" w:space="0" w:color="auto"/>
            </w:tcBorders>
            <w:shd w:val="clear" w:color="auto" w:fill="auto"/>
            <w:noWrap/>
            <w:vAlign w:val="center"/>
            <w:hideMark/>
          </w:tcPr>
          <w:p w14:paraId="71C7C22A" w14:textId="77777777" w:rsidR="009E0978" w:rsidRPr="009E0978" w:rsidRDefault="009E0978" w:rsidP="009E0978">
            <w:pPr>
              <w:suppressAutoHyphens w:val="0"/>
              <w:jc w:val="right"/>
              <w:rPr>
                <w:color w:val="000000"/>
                <w:lang w:eastAsia="ru-RU"/>
              </w:rPr>
            </w:pPr>
            <w:r w:rsidRPr="009E0978">
              <w:rPr>
                <w:color w:val="000000"/>
                <w:lang w:eastAsia="ru-RU"/>
              </w:rPr>
              <w:t>504480,7</w:t>
            </w:r>
          </w:p>
        </w:tc>
        <w:tc>
          <w:tcPr>
            <w:tcW w:w="1440" w:type="dxa"/>
            <w:tcBorders>
              <w:top w:val="nil"/>
              <w:left w:val="nil"/>
              <w:bottom w:val="single" w:sz="4" w:space="0" w:color="auto"/>
              <w:right w:val="single" w:sz="4" w:space="0" w:color="auto"/>
            </w:tcBorders>
            <w:shd w:val="clear" w:color="auto" w:fill="auto"/>
            <w:noWrap/>
            <w:vAlign w:val="center"/>
            <w:hideMark/>
          </w:tcPr>
          <w:p w14:paraId="1770BDD2" w14:textId="77777777" w:rsidR="009E0978" w:rsidRPr="009E0978" w:rsidRDefault="009E0978" w:rsidP="009E0978">
            <w:pPr>
              <w:suppressAutoHyphens w:val="0"/>
              <w:jc w:val="right"/>
              <w:rPr>
                <w:color w:val="000000"/>
                <w:lang w:eastAsia="ru-RU"/>
              </w:rPr>
            </w:pPr>
            <w:r w:rsidRPr="009E0978">
              <w:rPr>
                <w:color w:val="000000"/>
                <w:lang w:eastAsia="ru-RU"/>
              </w:rPr>
              <w:t>2254864,63</w:t>
            </w:r>
          </w:p>
        </w:tc>
      </w:tr>
      <w:tr w:rsidR="009E0978" w:rsidRPr="009E0978" w14:paraId="3BDB9A29"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26638C" w14:textId="77777777" w:rsidR="009E0978" w:rsidRPr="009E0978" w:rsidRDefault="009E0978" w:rsidP="009E0978">
            <w:pPr>
              <w:suppressAutoHyphens w:val="0"/>
              <w:jc w:val="right"/>
              <w:rPr>
                <w:color w:val="000000"/>
                <w:lang w:eastAsia="ru-RU"/>
              </w:rPr>
            </w:pPr>
            <w:r w:rsidRPr="009E0978">
              <w:rPr>
                <w:color w:val="000000"/>
                <w:lang w:eastAsia="ru-RU"/>
              </w:rPr>
              <w:t>65</w:t>
            </w:r>
          </w:p>
        </w:tc>
        <w:tc>
          <w:tcPr>
            <w:tcW w:w="1440" w:type="dxa"/>
            <w:tcBorders>
              <w:top w:val="nil"/>
              <w:left w:val="nil"/>
              <w:bottom w:val="single" w:sz="4" w:space="0" w:color="auto"/>
              <w:right w:val="single" w:sz="4" w:space="0" w:color="auto"/>
            </w:tcBorders>
            <w:shd w:val="clear" w:color="auto" w:fill="auto"/>
            <w:noWrap/>
            <w:vAlign w:val="center"/>
            <w:hideMark/>
          </w:tcPr>
          <w:p w14:paraId="4BC5BC1D" w14:textId="77777777" w:rsidR="009E0978" w:rsidRPr="009E0978" w:rsidRDefault="009E0978" w:rsidP="009E0978">
            <w:pPr>
              <w:suppressAutoHyphens w:val="0"/>
              <w:jc w:val="right"/>
              <w:rPr>
                <w:color w:val="000000"/>
                <w:lang w:eastAsia="ru-RU"/>
              </w:rPr>
            </w:pPr>
            <w:r w:rsidRPr="009E0978">
              <w:rPr>
                <w:color w:val="000000"/>
                <w:lang w:eastAsia="ru-RU"/>
              </w:rPr>
              <w:t>504475,32</w:t>
            </w:r>
          </w:p>
        </w:tc>
        <w:tc>
          <w:tcPr>
            <w:tcW w:w="1440" w:type="dxa"/>
            <w:tcBorders>
              <w:top w:val="nil"/>
              <w:left w:val="nil"/>
              <w:bottom w:val="single" w:sz="4" w:space="0" w:color="auto"/>
              <w:right w:val="single" w:sz="4" w:space="0" w:color="auto"/>
            </w:tcBorders>
            <w:shd w:val="clear" w:color="auto" w:fill="auto"/>
            <w:noWrap/>
            <w:vAlign w:val="center"/>
            <w:hideMark/>
          </w:tcPr>
          <w:p w14:paraId="7BCE7E98" w14:textId="77777777" w:rsidR="009E0978" w:rsidRPr="009E0978" w:rsidRDefault="009E0978" w:rsidP="009E0978">
            <w:pPr>
              <w:suppressAutoHyphens w:val="0"/>
              <w:jc w:val="right"/>
              <w:rPr>
                <w:color w:val="000000"/>
                <w:lang w:eastAsia="ru-RU"/>
              </w:rPr>
            </w:pPr>
            <w:r w:rsidRPr="009E0978">
              <w:rPr>
                <w:color w:val="000000"/>
                <w:lang w:eastAsia="ru-RU"/>
              </w:rPr>
              <w:t>2254869,52</w:t>
            </w:r>
          </w:p>
        </w:tc>
      </w:tr>
      <w:tr w:rsidR="009E0978" w:rsidRPr="009E0978" w14:paraId="42148CCD"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B5E3FE" w14:textId="77777777" w:rsidR="009E0978" w:rsidRPr="009E0978" w:rsidRDefault="009E0978" w:rsidP="009E0978">
            <w:pPr>
              <w:suppressAutoHyphens w:val="0"/>
              <w:jc w:val="right"/>
              <w:rPr>
                <w:color w:val="000000"/>
                <w:lang w:eastAsia="ru-RU"/>
              </w:rPr>
            </w:pPr>
            <w:r w:rsidRPr="009E0978">
              <w:rPr>
                <w:color w:val="000000"/>
                <w:lang w:eastAsia="ru-RU"/>
              </w:rPr>
              <w:t>66</w:t>
            </w:r>
          </w:p>
        </w:tc>
        <w:tc>
          <w:tcPr>
            <w:tcW w:w="1440" w:type="dxa"/>
            <w:tcBorders>
              <w:top w:val="nil"/>
              <w:left w:val="nil"/>
              <w:bottom w:val="single" w:sz="4" w:space="0" w:color="auto"/>
              <w:right w:val="single" w:sz="4" w:space="0" w:color="auto"/>
            </w:tcBorders>
            <w:shd w:val="clear" w:color="auto" w:fill="auto"/>
            <w:noWrap/>
            <w:vAlign w:val="center"/>
            <w:hideMark/>
          </w:tcPr>
          <w:p w14:paraId="46F883F4" w14:textId="77777777" w:rsidR="009E0978" w:rsidRPr="009E0978" w:rsidRDefault="009E0978" w:rsidP="009E0978">
            <w:pPr>
              <w:suppressAutoHyphens w:val="0"/>
              <w:jc w:val="right"/>
              <w:rPr>
                <w:color w:val="000000"/>
                <w:lang w:eastAsia="ru-RU"/>
              </w:rPr>
            </w:pPr>
            <w:r w:rsidRPr="009E0978">
              <w:rPr>
                <w:color w:val="000000"/>
                <w:lang w:eastAsia="ru-RU"/>
              </w:rPr>
              <w:t>504470,68</w:t>
            </w:r>
          </w:p>
        </w:tc>
        <w:tc>
          <w:tcPr>
            <w:tcW w:w="1440" w:type="dxa"/>
            <w:tcBorders>
              <w:top w:val="nil"/>
              <w:left w:val="nil"/>
              <w:bottom w:val="single" w:sz="4" w:space="0" w:color="auto"/>
              <w:right w:val="single" w:sz="4" w:space="0" w:color="auto"/>
            </w:tcBorders>
            <w:shd w:val="clear" w:color="auto" w:fill="auto"/>
            <w:noWrap/>
            <w:vAlign w:val="center"/>
            <w:hideMark/>
          </w:tcPr>
          <w:p w14:paraId="46EB0B12" w14:textId="77777777" w:rsidR="009E0978" w:rsidRPr="009E0978" w:rsidRDefault="009E0978" w:rsidP="009E0978">
            <w:pPr>
              <w:suppressAutoHyphens w:val="0"/>
              <w:jc w:val="right"/>
              <w:rPr>
                <w:color w:val="000000"/>
                <w:lang w:eastAsia="ru-RU"/>
              </w:rPr>
            </w:pPr>
            <w:r w:rsidRPr="009E0978">
              <w:rPr>
                <w:color w:val="000000"/>
                <w:lang w:eastAsia="ru-RU"/>
              </w:rPr>
              <w:t>2254875,77</w:t>
            </w:r>
          </w:p>
        </w:tc>
      </w:tr>
      <w:tr w:rsidR="009E0978" w:rsidRPr="009E0978" w14:paraId="09BE1BFB"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6A7774" w14:textId="77777777" w:rsidR="009E0978" w:rsidRPr="009E0978" w:rsidRDefault="009E0978" w:rsidP="009E0978">
            <w:pPr>
              <w:suppressAutoHyphens w:val="0"/>
              <w:jc w:val="right"/>
              <w:rPr>
                <w:color w:val="000000"/>
                <w:lang w:eastAsia="ru-RU"/>
              </w:rPr>
            </w:pPr>
            <w:r w:rsidRPr="009E0978">
              <w:rPr>
                <w:color w:val="000000"/>
                <w:lang w:eastAsia="ru-RU"/>
              </w:rPr>
              <w:t>67</w:t>
            </w:r>
          </w:p>
        </w:tc>
        <w:tc>
          <w:tcPr>
            <w:tcW w:w="1440" w:type="dxa"/>
            <w:tcBorders>
              <w:top w:val="nil"/>
              <w:left w:val="nil"/>
              <w:bottom w:val="single" w:sz="4" w:space="0" w:color="auto"/>
              <w:right w:val="single" w:sz="4" w:space="0" w:color="auto"/>
            </w:tcBorders>
            <w:shd w:val="clear" w:color="auto" w:fill="auto"/>
            <w:noWrap/>
            <w:vAlign w:val="center"/>
            <w:hideMark/>
          </w:tcPr>
          <w:p w14:paraId="747574F4" w14:textId="77777777" w:rsidR="009E0978" w:rsidRPr="009E0978" w:rsidRDefault="009E0978" w:rsidP="009E0978">
            <w:pPr>
              <w:suppressAutoHyphens w:val="0"/>
              <w:jc w:val="right"/>
              <w:rPr>
                <w:color w:val="000000"/>
                <w:lang w:eastAsia="ru-RU"/>
              </w:rPr>
            </w:pPr>
            <w:r w:rsidRPr="009E0978">
              <w:rPr>
                <w:color w:val="000000"/>
                <w:lang w:eastAsia="ru-RU"/>
              </w:rPr>
              <w:t>504467,74</w:t>
            </w:r>
          </w:p>
        </w:tc>
        <w:tc>
          <w:tcPr>
            <w:tcW w:w="1440" w:type="dxa"/>
            <w:tcBorders>
              <w:top w:val="nil"/>
              <w:left w:val="nil"/>
              <w:bottom w:val="single" w:sz="4" w:space="0" w:color="auto"/>
              <w:right w:val="single" w:sz="4" w:space="0" w:color="auto"/>
            </w:tcBorders>
            <w:shd w:val="clear" w:color="auto" w:fill="auto"/>
            <w:noWrap/>
            <w:vAlign w:val="center"/>
            <w:hideMark/>
          </w:tcPr>
          <w:p w14:paraId="5914B059" w14:textId="77777777" w:rsidR="009E0978" w:rsidRPr="009E0978" w:rsidRDefault="009E0978" w:rsidP="009E0978">
            <w:pPr>
              <w:suppressAutoHyphens w:val="0"/>
              <w:jc w:val="right"/>
              <w:rPr>
                <w:color w:val="000000"/>
                <w:lang w:eastAsia="ru-RU"/>
              </w:rPr>
            </w:pPr>
            <w:r w:rsidRPr="009E0978">
              <w:rPr>
                <w:color w:val="000000"/>
                <w:lang w:eastAsia="ru-RU"/>
              </w:rPr>
              <w:t>2254881,85</w:t>
            </w:r>
          </w:p>
        </w:tc>
      </w:tr>
      <w:tr w:rsidR="009E0978" w:rsidRPr="009E0978" w14:paraId="5BCF29F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4410E6" w14:textId="77777777" w:rsidR="009E0978" w:rsidRPr="009E0978" w:rsidRDefault="009E0978" w:rsidP="009E0978">
            <w:pPr>
              <w:suppressAutoHyphens w:val="0"/>
              <w:jc w:val="right"/>
              <w:rPr>
                <w:color w:val="000000"/>
                <w:lang w:eastAsia="ru-RU"/>
              </w:rPr>
            </w:pPr>
            <w:r w:rsidRPr="009E0978">
              <w:rPr>
                <w:color w:val="000000"/>
                <w:lang w:eastAsia="ru-RU"/>
              </w:rPr>
              <w:t>68</w:t>
            </w:r>
          </w:p>
        </w:tc>
        <w:tc>
          <w:tcPr>
            <w:tcW w:w="1440" w:type="dxa"/>
            <w:tcBorders>
              <w:top w:val="nil"/>
              <w:left w:val="nil"/>
              <w:bottom w:val="single" w:sz="4" w:space="0" w:color="auto"/>
              <w:right w:val="single" w:sz="4" w:space="0" w:color="auto"/>
            </w:tcBorders>
            <w:shd w:val="clear" w:color="auto" w:fill="auto"/>
            <w:noWrap/>
            <w:vAlign w:val="center"/>
            <w:hideMark/>
          </w:tcPr>
          <w:p w14:paraId="1749218C" w14:textId="77777777" w:rsidR="009E0978" w:rsidRPr="009E0978" w:rsidRDefault="009E0978" w:rsidP="009E0978">
            <w:pPr>
              <w:suppressAutoHyphens w:val="0"/>
              <w:jc w:val="right"/>
              <w:rPr>
                <w:color w:val="000000"/>
                <w:lang w:eastAsia="ru-RU"/>
              </w:rPr>
            </w:pPr>
            <w:r w:rsidRPr="009E0978">
              <w:rPr>
                <w:color w:val="000000"/>
                <w:lang w:eastAsia="ru-RU"/>
              </w:rPr>
              <w:t>504465,79</w:t>
            </w:r>
          </w:p>
        </w:tc>
        <w:tc>
          <w:tcPr>
            <w:tcW w:w="1440" w:type="dxa"/>
            <w:tcBorders>
              <w:top w:val="nil"/>
              <w:left w:val="nil"/>
              <w:bottom w:val="single" w:sz="4" w:space="0" w:color="auto"/>
              <w:right w:val="single" w:sz="4" w:space="0" w:color="auto"/>
            </w:tcBorders>
            <w:shd w:val="clear" w:color="auto" w:fill="auto"/>
            <w:noWrap/>
            <w:vAlign w:val="center"/>
            <w:hideMark/>
          </w:tcPr>
          <w:p w14:paraId="6B98B11A" w14:textId="77777777" w:rsidR="009E0978" w:rsidRPr="009E0978" w:rsidRDefault="009E0978" w:rsidP="009E0978">
            <w:pPr>
              <w:suppressAutoHyphens w:val="0"/>
              <w:jc w:val="right"/>
              <w:rPr>
                <w:color w:val="000000"/>
                <w:lang w:eastAsia="ru-RU"/>
              </w:rPr>
            </w:pPr>
            <w:r w:rsidRPr="009E0978">
              <w:rPr>
                <w:color w:val="000000"/>
                <w:lang w:eastAsia="ru-RU"/>
              </w:rPr>
              <w:t>2254888,95</w:t>
            </w:r>
          </w:p>
        </w:tc>
      </w:tr>
      <w:tr w:rsidR="009E0978" w:rsidRPr="009E0978" w14:paraId="2C082BB2"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96B0E" w14:textId="77777777" w:rsidR="009E0978" w:rsidRPr="009E0978" w:rsidRDefault="009E0978" w:rsidP="009E0978">
            <w:pPr>
              <w:suppressAutoHyphens w:val="0"/>
              <w:jc w:val="right"/>
              <w:rPr>
                <w:color w:val="000000"/>
                <w:lang w:eastAsia="ru-RU"/>
              </w:rPr>
            </w:pPr>
            <w:r w:rsidRPr="009E0978">
              <w:rPr>
                <w:color w:val="000000"/>
                <w:lang w:eastAsia="ru-RU"/>
              </w:rPr>
              <w:t>69</w:t>
            </w:r>
          </w:p>
        </w:tc>
        <w:tc>
          <w:tcPr>
            <w:tcW w:w="1440" w:type="dxa"/>
            <w:tcBorders>
              <w:top w:val="nil"/>
              <w:left w:val="nil"/>
              <w:bottom w:val="single" w:sz="4" w:space="0" w:color="auto"/>
              <w:right w:val="single" w:sz="4" w:space="0" w:color="auto"/>
            </w:tcBorders>
            <w:shd w:val="clear" w:color="auto" w:fill="auto"/>
            <w:noWrap/>
            <w:vAlign w:val="center"/>
            <w:hideMark/>
          </w:tcPr>
          <w:p w14:paraId="73DCC3C3" w14:textId="77777777" w:rsidR="009E0978" w:rsidRPr="009E0978" w:rsidRDefault="009E0978" w:rsidP="009E0978">
            <w:pPr>
              <w:suppressAutoHyphens w:val="0"/>
              <w:jc w:val="right"/>
              <w:rPr>
                <w:color w:val="000000"/>
                <w:lang w:eastAsia="ru-RU"/>
              </w:rPr>
            </w:pPr>
            <w:r w:rsidRPr="009E0978">
              <w:rPr>
                <w:color w:val="000000"/>
                <w:lang w:eastAsia="ru-RU"/>
              </w:rPr>
              <w:t>504465,22</w:t>
            </w:r>
          </w:p>
        </w:tc>
        <w:tc>
          <w:tcPr>
            <w:tcW w:w="1440" w:type="dxa"/>
            <w:tcBorders>
              <w:top w:val="nil"/>
              <w:left w:val="nil"/>
              <w:bottom w:val="single" w:sz="4" w:space="0" w:color="auto"/>
              <w:right w:val="single" w:sz="4" w:space="0" w:color="auto"/>
            </w:tcBorders>
            <w:shd w:val="clear" w:color="auto" w:fill="auto"/>
            <w:noWrap/>
            <w:vAlign w:val="center"/>
            <w:hideMark/>
          </w:tcPr>
          <w:p w14:paraId="774EFB36" w14:textId="77777777" w:rsidR="009E0978" w:rsidRPr="009E0978" w:rsidRDefault="009E0978" w:rsidP="009E0978">
            <w:pPr>
              <w:suppressAutoHyphens w:val="0"/>
              <w:jc w:val="right"/>
              <w:rPr>
                <w:color w:val="000000"/>
                <w:lang w:eastAsia="ru-RU"/>
              </w:rPr>
            </w:pPr>
            <w:r w:rsidRPr="009E0978">
              <w:rPr>
                <w:color w:val="000000"/>
                <w:lang w:eastAsia="ru-RU"/>
              </w:rPr>
              <w:t>2254896,3</w:t>
            </w:r>
          </w:p>
        </w:tc>
      </w:tr>
      <w:tr w:rsidR="009E0978" w:rsidRPr="009E0978" w14:paraId="7EB062C4"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126DA" w14:textId="77777777" w:rsidR="009E0978" w:rsidRPr="009E0978" w:rsidRDefault="009E0978" w:rsidP="009E0978">
            <w:pPr>
              <w:suppressAutoHyphens w:val="0"/>
              <w:jc w:val="right"/>
              <w:rPr>
                <w:color w:val="000000"/>
                <w:lang w:eastAsia="ru-RU"/>
              </w:rPr>
            </w:pPr>
            <w:r w:rsidRPr="009E0978">
              <w:rPr>
                <w:color w:val="000000"/>
                <w:lang w:eastAsia="ru-RU"/>
              </w:rPr>
              <w:t>70</w:t>
            </w:r>
          </w:p>
        </w:tc>
        <w:tc>
          <w:tcPr>
            <w:tcW w:w="1440" w:type="dxa"/>
            <w:tcBorders>
              <w:top w:val="nil"/>
              <w:left w:val="nil"/>
              <w:bottom w:val="single" w:sz="4" w:space="0" w:color="auto"/>
              <w:right w:val="single" w:sz="4" w:space="0" w:color="auto"/>
            </w:tcBorders>
            <w:shd w:val="clear" w:color="auto" w:fill="auto"/>
            <w:noWrap/>
            <w:vAlign w:val="center"/>
            <w:hideMark/>
          </w:tcPr>
          <w:p w14:paraId="05BC5536" w14:textId="77777777" w:rsidR="009E0978" w:rsidRPr="009E0978" w:rsidRDefault="009E0978" w:rsidP="009E0978">
            <w:pPr>
              <w:suppressAutoHyphens w:val="0"/>
              <w:jc w:val="right"/>
              <w:rPr>
                <w:color w:val="000000"/>
                <w:lang w:eastAsia="ru-RU"/>
              </w:rPr>
            </w:pPr>
            <w:r w:rsidRPr="009E0978">
              <w:rPr>
                <w:color w:val="000000"/>
                <w:lang w:eastAsia="ru-RU"/>
              </w:rPr>
              <w:t>504466,03</w:t>
            </w:r>
          </w:p>
        </w:tc>
        <w:tc>
          <w:tcPr>
            <w:tcW w:w="1440" w:type="dxa"/>
            <w:tcBorders>
              <w:top w:val="nil"/>
              <w:left w:val="nil"/>
              <w:bottom w:val="single" w:sz="4" w:space="0" w:color="auto"/>
              <w:right w:val="single" w:sz="4" w:space="0" w:color="auto"/>
            </w:tcBorders>
            <w:shd w:val="clear" w:color="auto" w:fill="auto"/>
            <w:noWrap/>
            <w:vAlign w:val="center"/>
            <w:hideMark/>
          </w:tcPr>
          <w:p w14:paraId="251DAE31" w14:textId="77777777" w:rsidR="009E0978" w:rsidRPr="009E0978" w:rsidRDefault="009E0978" w:rsidP="009E0978">
            <w:pPr>
              <w:suppressAutoHyphens w:val="0"/>
              <w:jc w:val="right"/>
              <w:rPr>
                <w:color w:val="000000"/>
                <w:lang w:eastAsia="ru-RU"/>
              </w:rPr>
            </w:pPr>
            <w:r w:rsidRPr="009E0978">
              <w:rPr>
                <w:color w:val="000000"/>
                <w:lang w:eastAsia="ru-RU"/>
              </w:rPr>
              <w:t>2254903,45</w:t>
            </w:r>
          </w:p>
        </w:tc>
      </w:tr>
      <w:tr w:rsidR="009E0978" w:rsidRPr="009E0978" w14:paraId="6DFBA27E"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C9F8A8" w14:textId="77777777" w:rsidR="009E0978" w:rsidRPr="009E0978" w:rsidRDefault="009E0978" w:rsidP="009E0978">
            <w:pPr>
              <w:suppressAutoHyphens w:val="0"/>
              <w:jc w:val="right"/>
              <w:rPr>
                <w:color w:val="000000"/>
                <w:lang w:eastAsia="ru-RU"/>
              </w:rPr>
            </w:pPr>
            <w:r w:rsidRPr="009E0978">
              <w:rPr>
                <w:color w:val="000000"/>
                <w:lang w:eastAsia="ru-RU"/>
              </w:rPr>
              <w:t>71</w:t>
            </w:r>
          </w:p>
        </w:tc>
        <w:tc>
          <w:tcPr>
            <w:tcW w:w="1440" w:type="dxa"/>
            <w:tcBorders>
              <w:top w:val="nil"/>
              <w:left w:val="nil"/>
              <w:bottom w:val="single" w:sz="4" w:space="0" w:color="auto"/>
              <w:right w:val="single" w:sz="4" w:space="0" w:color="auto"/>
            </w:tcBorders>
            <w:shd w:val="clear" w:color="auto" w:fill="auto"/>
            <w:noWrap/>
            <w:vAlign w:val="center"/>
            <w:hideMark/>
          </w:tcPr>
          <w:p w14:paraId="12551DD3" w14:textId="77777777" w:rsidR="009E0978" w:rsidRPr="009E0978" w:rsidRDefault="009E0978" w:rsidP="009E0978">
            <w:pPr>
              <w:suppressAutoHyphens w:val="0"/>
              <w:jc w:val="right"/>
              <w:rPr>
                <w:color w:val="000000"/>
                <w:lang w:eastAsia="ru-RU"/>
              </w:rPr>
            </w:pPr>
            <w:r w:rsidRPr="009E0978">
              <w:rPr>
                <w:color w:val="000000"/>
                <w:lang w:eastAsia="ru-RU"/>
              </w:rPr>
              <w:t>504468,3</w:t>
            </w:r>
          </w:p>
        </w:tc>
        <w:tc>
          <w:tcPr>
            <w:tcW w:w="1440" w:type="dxa"/>
            <w:tcBorders>
              <w:top w:val="nil"/>
              <w:left w:val="nil"/>
              <w:bottom w:val="single" w:sz="4" w:space="0" w:color="auto"/>
              <w:right w:val="single" w:sz="4" w:space="0" w:color="auto"/>
            </w:tcBorders>
            <w:shd w:val="clear" w:color="auto" w:fill="auto"/>
            <w:noWrap/>
            <w:vAlign w:val="center"/>
            <w:hideMark/>
          </w:tcPr>
          <w:p w14:paraId="6665E47E" w14:textId="77777777" w:rsidR="009E0978" w:rsidRPr="009E0978" w:rsidRDefault="009E0978" w:rsidP="009E0978">
            <w:pPr>
              <w:suppressAutoHyphens w:val="0"/>
              <w:jc w:val="right"/>
              <w:rPr>
                <w:color w:val="000000"/>
                <w:lang w:eastAsia="ru-RU"/>
              </w:rPr>
            </w:pPr>
            <w:r w:rsidRPr="009E0978">
              <w:rPr>
                <w:color w:val="000000"/>
                <w:lang w:eastAsia="ru-RU"/>
              </w:rPr>
              <w:t>2254910,72</w:t>
            </w:r>
          </w:p>
        </w:tc>
      </w:tr>
      <w:tr w:rsidR="009E0978" w:rsidRPr="009E0978" w14:paraId="7E7D8DA3"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5AB1D" w14:textId="77777777" w:rsidR="009E0978" w:rsidRPr="009E0978" w:rsidRDefault="009E0978" w:rsidP="009E0978">
            <w:pPr>
              <w:suppressAutoHyphens w:val="0"/>
              <w:jc w:val="right"/>
              <w:rPr>
                <w:color w:val="000000"/>
                <w:lang w:eastAsia="ru-RU"/>
              </w:rPr>
            </w:pPr>
            <w:r w:rsidRPr="009E0978">
              <w:rPr>
                <w:color w:val="000000"/>
                <w:lang w:eastAsia="ru-RU"/>
              </w:rPr>
              <w:t>72</w:t>
            </w:r>
          </w:p>
        </w:tc>
        <w:tc>
          <w:tcPr>
            <w:tcW w:w="1440" w:type="dxa"/>
            <w:tcBorders>
              <w:top w:val="nil"/>
              <w:left w:val="nil"/>
              <w:bottom w:val="single" w:sz="4" w:space="0" w:color="auto"/>
              <w:right w:val="single" w:sz="4" w:space="0" w:color="auto"/>
            </w:tcBorders>
            <w:shd w:val="clear" w:color="auto" w:fill="auto"/>
            <w:noWrap/>
            <w:vAlign w:val="center"/>
            <w:hideMark/>
          </w:tcPr>
          <w:p w14:paraId="2DD274BE" w14:textId="77777777" w:rsidR="009E0978" w:rsidRPr="009E0978" w:rsidRDefault="009E0978" w:rsidP="009E0978">
            <w:pPr>
              <w:suppressAutoHyphens w:val="0"/>
              <w:jc w:val="right"/>
              <w:rPr>
                <w:color w:val="000000"/>
                <w:lang w:eastAsia="ru-RU"/>
              </w:rPr>
            </w:pPr>
            <w:r w:rsidRPr="009E0978">
              <w:rPr>
                <w:color w:val="000000"/>
                <w:lang w:eastAsia="ru-RU"/>
              </w:rPr>
              <w:t>504499,25</w:t>
            </w:r>
          </w:p>
        </w:tc>
        <w:tc>
          <w:tcPr>
            <w:tcW w:w="1440" w:type="dxa"/>
            <w:tcBorders>
              <w:top w:val="nil"/>
              <w:left w:val="nil"/>
              <w:bottom w:val="single" w:sz="4" w:space="0" w:color="auto"/>
              <w:right w:val="single" w:sz="4" w:space="0" w:color="auto"/>
            </w:tcBorders>
            <w:shd w:val="clear" w:color="auto" w:fill="auto"/>
            <w:noWrap/>
            <w:vAlign w:val="center"/>
            <w:hideMark/>
          </w:tcPr>
          <w:p w14:paraId="7DD56480" w14:textId="77777777" w:rsidR="009E0978" w:rsidRPr="009E0978" w:rsidRDefault="009E0978" w:rsidP="009E0978">
            <w:pPr>
              <w:suppressAutoHyphens w:val="0"/>
              <w:jc w:val="right"/>
              <w:rPr>
                <w:color w:val="000000"/>
                <w:lang w:eastAsia="ru-RU"/>
              </w:rPr>
            </w:pPr>
            <w:r w:rsidRPr="009E0978">
              <w:rPr>
                <w:color w:val="000000"/>
                <w:lang w:eastAsia="ru-RU"/>
              </w:rPr>
              <w:t>2254975,15</w:t>
            </w:r>
          </w:p>
        </w:tc>
      </w:tr>
      <w:tr w:rsidR="009E0978" w:rsidRPr="009E0978" w14:paraId="2E2FFD9F" w14:textId="77777777" w:rsidTr="009E09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FB242" w14:textId="77777777" w:rsidR="009E0978" w:rsidRPr="009E0978" w:rsidRDefault="009E0978" w:rsidP="009E0978">
            <w:pPr>
              <w:suppressAutoHyphens w:val="0"/>
              <w:jc w:val="right"/>
              <w:rPr>
                <w:color w:val="000000"/>
                <w:lang w:eastAsia="ru-RU"/>
              </w:rPr>
            </w:pPr>
            <w:r w:rsidRPr="009E0978">
              <w:rPr>
                <w:color w:val="000000"/>
                <w:lang w:eastAsia="ru-RU"/>
              </w:rPr>
              <w:t>73</w:t>
            </w:r>
          </w:p>
        </w:tc>
        <w:tc>
          <w:tcPr>
            <w:tcW w:w="1440" w:type="dxa"/>
            <w:tcBorders>
              <w:top w:val="nil"/>
              <w:left w:val="nil"/>
              <w:bottom w:val="single" w:sz="4" w:space="0" w:color="auto"/>
              <w:right w:val="single" w:sz="4" w:space="0" w:color="auto"/>
            </w:tcBorders>
            <w:shd w:val="clear" w:color="auto" w:fill="auto"/>
            <w:noWrap/>
            <w:vAlign w:val="center"/>
            <w:hideMark/>
          </w:tcPr>
          <w:p w14:paraId="3C56542F" w14:textId="77777777" w:rsidR="009E0978" w:rsidRPr="009E0978" w:rsidRDefault="009E0978" w:rsidP="009E0978">
            <w:pPr>
              <w:suppressAutoHyphens w:val="0"/>
              <w:jc w:val="right"/>
              <w:rPr>
                <w:color w:val="000000"/>
                <w:lang w:eastAsia="ru-RU"/>
              </w:rPr>
            </w:pPr>
            <w:r w:rsidRPr="009E0978">
              <w:rPr>
                <w:color w:val="000000"/>
                <w:lang w:eastAsia="ru-RU"/>
              </w:rPr>
              <w:t>504457,99</w:t>
            </w:r>
          </w:p>
        </w:tc>
        <w:tc>
          <w:tcPr>
            <w:tcW w:w="1440" w:type="dxa"/>
            <w:tcBorders>
              <w:top w:val="nil"/>
              <w:left w:val="nil"/>
              <w:bottom w:val="single" w:sz="4" w:space="0" w:color="auto"/>
              <w:right w:val="single" w:sz="4" w:space="0" w:color="auto"/>
            </w:tcBorders>
            <w:shd w:val="clear" w:color="auto" w:fill="auto"/>
            <w:noWrap/>
            <w:vAlign w:val="center"/>
            <w:hideMark/>
          </w:tcPr>
          <w:p w14:paraId="56E8707B" w14:textId="77777777" w:rsidR="009E0978" w:rsidRPr="009E0978" w:rsidRDefault="009E0978" w:rsidP="009E0978">
            <w:pPr>
              <w:suppressAutoHyphens w:val="0"/>
              <w:jc w:val="right"/>
              <w:rPr>
                <w:color w:val="000000"/>
                <w:lang w:eastAsia="ru-RU"/>
              </w:rPr>
            </w:pPr>
            <w:r w:rsidRPr="009E0978">
              <w:rPr>
                <w:color w:val="000000"/>
                <w:lang w:eastAsia="ru-RU"/>
              </w:rPr>
              <w:t>2255001</w:t>
            </w:r>
          </w:p>
        </w:tc>
      </w:tr>
    </w:tbl>
    <w:p w14:paraId="1CA4A43B" w14:textId="77777777" w:rsidR="009E0978" w:rsidRDefault="009E0978" w:rsidP="007E31EE">
      <w:pPr>
        <w:jc w:val="center"/>
        <w:rPr>
          <w:b/>
          <w:sz w:val="26"/>
          <w:szCs w:val="26"/>
          <w:lang w:eastAsia="ru-RU"/>
        </w:rPr>
        <w:sectPr w:rsidR="009E0978" w:rsidSect="009E0978">
          <w:type w:val="continuous"/>
          <w:pgSz w:w="11906" w:h="16838"/>
          <w:pgMar w:top="0" w:right="1133" w:bottom="1702" w:left="1701" w:header="709" w:footer="708" w:gutter="0"/>
          <w:cols w:num="2" w:space="720"/>
          <w:docGrid w:linePitch="360"/>
        </w:sectPr>
      </w:pPr>
    </w:p>
    <w:p w14:paraId="1FCEEAA4" w14:textId="77777777" w:rsidR="009E0978" w:rsidRDefault="009E0978" w:rsidP="007E31EE">
      <w:pPr>
        <w:jc w:val="center"/>
        <w:rPr>
          <w:b/>
          <w:sz w:val="26"/>
          <w:szCs w:val="26"/>
          <w:lang w:eastAsia="ru-RU"/>
        </w:rPr>
      </w:pPr>
    </w:p>
    <w:p w14:paraId="56692112" w14:textId="77777777" w:rsidR="009E0978" w:rsidRDefault="009E0978" w:rsidP="007E31EE">
      <w:pPr>
        <w:jc w:val="center"/>
        <w:rPr>
          <w:b/>
          <w:sz w:val="26"/>
          <w:szCs w:val="26"/>
          <w:lang w:eastAsia="ru-RU"/>
        </w:rPr>
      </w:pPr>
    </w:p>
    <w:p w14:paraId="551DCDFC" w14:textId="77777777" w:rsidR="009E0978" w:rsidRDefault="009E0978" w:rsidP="007E31EE">
      <w:pPr>
        <w:jc w:val="center"/>
        <w:rPr>
          <w:b/>
          <w:sz w:val="26"/>
          <w:szCs w:val="26"/>
          <w:lang w:eastAsia="ru-RU"/>
        </w:rPr>
        <w:sectPr w:rsidR="009E0978" w:rsidSect="009E0978">
          <w:type w:val="continuous"/>
          <w:pgSz w:w="11906" w:h="16838"/>
          <w:pgMar w:top="0" w:right="1133" w:bottom="1702" w:left="1701" w:header="709" w:footer="708" w:gutter="0"/>
          <w:cols w:space="720"/>
          <w:docGrid w:linePitch="360"/>
        </w:sectPr>
      </w:pPr>
    </w:p>
    <w:p w14:paraId="7C8BA822" w14:textId="77777777" w:rsidR="009E0978" w:rsidRDefault="009E0978" w:rsidP="007E31EE">
      <w:pPr>
        <w:jc w:val="center"/>
        <w:rPr>
          <w:b/>
          <w:sz w:val="26"/>
          <w:szCs w:val="26"/>
          <w:lang w:eastAsia="ru-RU"/>
        </w:rPr>
      </w:pPr>
    </w:p>
    <w:p w14:paraId="5EDAE2E3" w14:textId="73BC9C75" w:rsidR="0027133E" w:rsidRPr="00FC2CD1" w:rsidRDefault="00427B39" w:rsidP="00547350">
      <w:pPr>
        <w:spacing w:line="276" w:lineRule="auto"/>
        <w:ind w:left="-284" w:firstLine="426"/>
        <w:jc w:val="center"/>
        <w:rPr>
          <w:b/>
          <w:sz w:val="26"/>
          <w:szCs w:val="26"/>
          <w:lang w:eastAsia="ru-RU"/>
        </w:rPr>
      </w:pPr>
      <w:r>
        <w:rPr>
          <w:b/>
          <w:sz w:val="26"/>
          <w:szCs w:val="26"/>
          <w:lang w:eastAsia="ru-RU"/>
        </w:rPr>
        <w:lastRenderedPageBreak/>
        <w:t>2</w:t>
      </w:r>
      <w:r w:rsidR="00197C9D">
        <w:rPr>
          <w:b/>
          <w:sz w:val="26"/>
          <w:szCs w:val="26"/>
          <w:lang w:eastAsia="ru-RU"/>
        </w:rPr>
        <w:t xml:space="preserve">.4 </w:t>
      </w:r>
      <w:r w:rsidR="0027133E" w:rsidRPr="00197C9D">
        <w:rPr>
          <w:b/>
          <w:sz w:val="26"/>
          <w:szCs w:val="26"/>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22EDA14F" w14:textId="14EBFA98" w:rsidR="005620A2" w:rsidRDefault="00372866" w:rsidP="00547350">
      <w:pPr>
        <w:spacing w:line="276" w:lineRule="auto"/>
        <w:ind w:left="-284" w:firstLine="426"/>
        <w:jc w:val="both"/>
        <w:rPr>
          <w:lang w:eastAsia="ru-RU"/>
        </w:rPr>
      </w:pPr>
      <w:r w:rsidRPr="00372866">
        <w:rPr>
          <w:iCs/>
          <w:color w:val="000000"/>
          <w:lang w:eastAsia="ru-RU"/>
        </w:rPr>
        <w:t>Границы зон планируемого размещения объекта находятся за пределами застроенной территории. Согласно п. 4 ст. 36 Градостроительного кодекса РФ,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Следовательно, предельные параметры разрешенного строительства, реконструкции таких объектов капитального строительства не подлежат установлению.</w:t>
      </w:r>
      <w:r w:rsidR="005620A2">
        <w:rPr>
          <w:lang w:eastAsia="ru-RU"/>
        </w:rPr>
        <w:t xml:space="preserve"> </w:t>
      </w:r>
    </w:p>
    <w:p w14:paraId="2957E43C" w14:textId="77777777" w:rsidR="00372866" w:rsidRDefault="00372866" w:rsidP="00547350">
      <w:pPr>
        <w:pStyle w:val="8"/>
        <w:spacing w:before="0" w:after="0" w:line="276" w:lineRule="auto"/>
        <w:ind w:left="-284" w:firstLine="426"/>
        <w:jc w:val="center"/>
        <w:rPr>
          <w:b/>
          <w:i w:val="0"/>
          <w:sz w:val="26"/>
          <w:szCs w:val="26"/>
        </w:rPr>
      </w:pPr>
    </w:p>
    <w:p w14:paraId="4F0BEC18" w14:textId="7F3EDAAC" w:rsidR="00FC2CD1" w:rsidRDefault="00197C9D" w:rsidP="00547350">
      <w:pPr>
        <w:pStyle w:val="8"/>
        <w:spacing w:before="0" w:after="0" w:line="276" w:lineRule="auto"/>
        <w:ind w:left="-284" w:firstLine="426"/>
        <w:jc w:val="center"/>
        <w:rPr>
          <w:b/>
          <w:i w:val="0"/>
          <w:sz w:val="26"/>
          <w:szCs w:val="26"/>
        </w:rPr>
      </w:pPr>
      <w:r>
        <w:rPr>
          <w:b/>
          <w:i w:val="0"/>
          <w:sz w:val="26"/>
          <w:szCs w:val="26"/>
        </w:rPr>
        <w:t xml:space="preserve">2.5 </w:t>
      </w:r>
      <w:r w:rsidR="00FC2CD1" w:rsidRPr="00197C9D">
        <w:rPr>
          <w:b/>
          <w:i w:val="0"/>
          <w:sz w:val="26"/>
          <w:szCs w:val="26"/>
        </w:rPr>
        <w:t>Информация о необходимости осуществления мероприятий по защите сохраняемых объектов капитального строительства</w:t>
      </w:r>
      <w:r w:rsidR="00311155" w:rsidRPr="00197C9D">
        <w:rPr>
          <w:b/>
          <w:i w:val="0"/>
          <w:sz w:val="26"/>
          <w:szCs w:val="26"/>
        </w:rPr>
        <w:t xml:space="preserve"> (здание</w:t>
      </w:r>
      <w:r w:rsidR="00EE68E4">
        <w:rPr>
          <w:b/>
          <w:i w:val="0"/>
          <w:sz w:val="26"/>
          <w:szCs w:val="26"/>
        </w:rPr>
        <w:t>, строение, сооружение, объекты</w:t>
      </w:r>
      <w:r w:rsidR="00311155" w:rsidRPr="00197C9D">
        <w:rPr>
          <w:b/>
          <w:i w:val="0"/>
          <w:sz w:val="26"/>
          <w:szCs w:val="26"/>
        </w:rPr>
        <w:t xml:space="preserve">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176D27AB" w14:textId="633AC42F" w:rsidR="00EE68E4" w:rsidRPr="00EE68E4" w:rsidRDefault="008A405B" w:rsidP="00547350">
      <w:pPr>
        <w:spacing w:line="276" w:lineRule="auto"/>
        <w:ind w:left="-284" w:firstLine="426"/>
        <w:jc w:val="both"/>
        <w:rPr>
          <w:lang w:eastAsia="ru-RU"/>
        </w:rPr>
      </w:pPr>
      <w:r>
        <w:rPr>
          <w:bCs/>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требуются в связи с их отсутствием.</w:t>
      </w:r>
    </w:p>
    <w:p w14:paraId="51978185" w14:textId="77777777" w:rsidR="00EE68E4" w:rsidRDefault="00EE68E4" w:rsidP="00547350">
      <w:pPr>
        <w:spacing w:line="276" w:lineRule="auto"/>
        <w:ind w:left="-284" w:firstLine="426"/>
        <w:rPr>
          <w:lang w:eastAsia="ru-RU"/>
        </w:rPr>
      </w:pPr>
    </w:p>
    <w:p w14:paraId="3C50A036" w14:textId="77777777" w:rsidR="00EE68E4" w:rsidRDefault="00EE68E4" w:rsidP="00547350">
      <w:pPr>
        <w:spacing w:line="276" w:lineRule="auto"/>
        <w:ind w:left="-284" w:firstLine="426"/>
        <w:jc w:val="center"/>
        <w:rPr>
          <w:b/>
          <w:bCs/>
          <w:sz w:val="26"/>
          <w:szCs w:val="26"/>
        </w:rPr>
      </w:pPr>
      <w:r w:rsidRPr="00EE68E4">
        <w:rPr>
          <w:b/>
          <w:sz w:val="26"/>
          <w:szCs w:val="26"/>
          <w:lang w:eastAsia="ru-RU"/>
        </w:rPr>
        <w:t xml:space="preserve">2.6 </w:t>
      </w:r>
      <w:r w:rsidRPr="00EE68E4">
        <w:rPr>
          <w:b/>
          <w:bCs/>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7C1F09BC" w14:textId="316476DA" w:rsidR="00EE68E4" w:rsidRPr="00EE68E4" w:rsidRDefault="00EE68E4" w:rsidP="00547350">
      <w:pPr>
        <w:spacing w:line="276" w:lineRule="auto"/>
        <w:ind w:left="-284" w:firstLine="426"/>
        <w:jc w:val="both"/>
        <w:rPr>
          <w:bCs/>
        </w:rPr>
      </w:pPr>
      <w:r>
        <w:rPr>
          <w:bCs/>
        </w:rPr>
        <w:t>В</w:t>
      </w:r>
      <w:r w:rsidR="00805B16">
        <w:rPr>
          <w:bCs/>
        </w:rPr>
        <w:t xml:space="preserve"> связи с отсутствием объектов культурного наследия на территории размещения линейного объекта мероприятия по сохранению таких объектов не требуются.</w:t>
      </w:r>
    </w:p>
    <w:p w14:paraId="4DC5747F" w14:textId="77777777" w:rsidR="00EE68E4" w:rsidRDefault="00EE68E4" w:rsidP="00547350">
      <w:pPr>
        <w:spacing w:line="276" w:lineRule="auto"/>
        <w:ind w:left="-284" w:firstLine="426"/>
        <w:jc w:val="center"/>
        <w:rPr>
          <w:b/>
          <w:bCs/>
          <w:sz w:val="26"/>
          <w:szCs w:val="26"/>
        </w:rPr>
      </w:pPr>
    </w:p>
    <w:p w14:paraId="2B130813" w14:textId="77777777" w:rsidR="00EE68E4" w:rsidRPr="00EE68E4" w:rsidRDefault="00EE68E4" w:rsidP="00547350">
      <w:pPr>
        <w:spacing w:line="276" w:lineRule="auto"/>
        <w:ind w:left="-284" w:firstLine="426"/>
        <w:jc w:val="center"/>
        <w:rPr>
          <w:b/>
          <w:sz w:val="26"/>
          <w:szCs w:val="26"/>
          <w:lang w:eastAsia="ru-RU"/>
        </w:rPr>
      </w:pPr>
      <w:r>
        <w:rPr>
          <w:b/>
          <w:bCs/>
          <w:sz w:val="26"/>
          <w:szCs w:val="26"/>
        </w:rPr>
        <w:t xml:space="preserve">2.7 </w:t>
      </w:r>
      <w:r w:rsidRPr="00EE68E4">
        <w:rPr>
          <w:b/>
          <w:bCs/>
          <w:sz w:val="26"/>
          <w:szCs w:val="26"/>
        </w:rPr>
        <w:t>Информация о необходимости осуществления мероприятий по охране окружающей среды.</w:t>
      </w:r>
    </w:p>
    <w:p w14:paraId="142995E0" w14:textId="56F488ED" w:rsidR="00F07206" w:rsidRPr="00F07206" w:rsidRDefault="00F07206" w:rsidP="00547350">
      <w:pPr>
        <w:pStyle w:val="2"/>
        <w:keepLines/>
        <w:tabs>
          <w:tab w:val="clear" w:pos="0"/>
        </w:tabs>
        <w:suppressAutoHyphens w:val="0"/>
        <w:autoSpaceDE/>
        <w:spacing w:line="276" w:lineRule="auto"/>
        <w:ind w:left="-284" w:firstLine="426"/>
        <w:jc w:val="center"/>
        <w:rPr>
          <w:rFonts w:ascii="Times New Roman" w:hAnsi="Times New Roman" w:cs="Times New Roman"/>
          <w:b/>
          <w:u w:val="none"/>
        </w:rPr>
      </w:pPr>
      <w:bookmarkStart w:id="8" w:name="_Toc496259297"/>
      <w:bookmarkStart w:id="9" w:name="_Toc8911268"/>
      <w:bookmarkStart w:id="10" w:name="_Toc15904480"/>
      <w:bookmarkStart w:id="11" w:name="_Toc101191037"/>
      <w:r w:rsidRPr="00F07206">
        <w:rPr>
          <w:rFonts w:ascii="Times New Roman" w:hAnsi="Times New Roman" w:cs="Times New Roman"/>
          <w:b/>
          <w:u w:val="none"/>
        </w:rPr>
        <w:t>Мероприятия по охране атмосферного воздуха</w:t>
      </w:r>
      <w:bookmarkEnd w:id="8"/>
      <w:bookmarkEnd w:id="9"/>
      <w:bookmarkEnd w:id="10"/>
      <w:bookmarkEnd w:id="11"/>
    </w:p>
    <w:p w14:paraId="1A67651B"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14:paraId="0B9E6F2A" w14:textId="77777777" w:rsidR="00F07206" w:rsidRPr="00F07206" w:rsidRDefault="00F07206" w:rsidP="00547350">
      <w:pPr>
        <w:pStyle w:val="STP2"/>
        <w:spacing w:before="0" w:line="276" w:lineRule="auto"/>
        <w:rPr>
          <w:rFonts w:ascii="Times New Roman" w:hAnsi="Times New Roman"/>
          <w:sz w:val="24"/>
          <w:szCs w:val="24"/>
          <w:lang w:eastAsia="ru-RU"/>
        </w:rPr>
      </w:pPr>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581B5421"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14:paraId="2B7766D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обеспечению автоматизации технологических процессов;</w:t>
      </w:r>
    </w:p>
    <w:p w14:paraId="1EB0C1FD"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lastRenderedPageBreak/>
        <w:t>по обеспечению приборами сигнализации нарушения технологических процессов, блокировки оборудования;</w:t>
      </w:r>
    </w:p>
    <w:p w14:paraId="7E0EBAC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тщательному выполнению работ по строительству и монтажу инженерных сетей и подземных сооружений с оформлением акта на скрытые работы.</w:t>
      </w:r>
    </w:p>
    <w:p w14:paraId="161F98FE"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герметизации вновь смонтированное оборудование и трубопроводы перед пуском в эксплуатацию подлежат:</w:t>
      </w:r>
    </w:p>
    <w:p w14:paraId="553D0D2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испытанию на прочность и плотность с контролем швов неразрушающими методами;</w:t>
      </w:r>
    </w:p>
    <w:p w14:paraId="222DA86C"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оснащению предохранительными устройствами со сбросом в закрытые системы с последующей утилизацией продукта.</w:t>
      </w:r>
    </w:p>
    <w:p w14:paraId="4CA2ED42"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14:paraId="2174D56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соблюдение технологического регламента эксплуатации объекта;</w:t>
      </w:r>
    </w:p>
    <w:p w14:paraId="1A2B440F"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транспорт продукции осуществляется по герметичной системе трубопроводов;</w:t>
      </w:r>
    </w:p>
    <w:p w14:paraId="08DEA80D"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выбор оптимального диаметра трубопровода для транспорта продукции в пределах технологического режима;</w:t>
      </w:r>
    </w:p>
    <w:p w14:paraId="60E1C1D4"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выбор материального исполнения трубы в соответствии с коррозионными свойствами транспортируемой среды;</w:t>
      </w:r>
    </w:p>
    <w:p w14:paraId="4FD5CA51"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14:paraId="57BF5945" w14:textId="65A44F3B" w:rsidR="00D74F79" w:rsidRDefault="00F07206" w:rsidP="00547350">
      <w:pPr>
        <w:spacing w:line="276" w:lineRule="auto"/>
        <w:ind w:left="-284" w:firstLine="426"/>
        <w:jc w:val="both"/>
      </w:pPr>
      <w:r w:rsidRPr="00F07206">
        <w:t>защита трубопровода от статического электричества путем заземления.</w:t>
      </w:r>
    </w:p>
    <w:p w14:paraId="6B8079DA" w14:textId="77777777" w:rsidR="004874EC" w:rsidRDefault="004874EC" w:rsidP="00547350">
      <w:pPr>
        <w:spacing w:line="276" w:lineRule="auto"/>
        <w:ind w:left="-284" w:firstLine="426"/>
        <w:jc w:val="both"/>
      </w:pPr>
    </w:p>
    <w:p w14:paraId="62D08FB8"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12" w:name="_Toc496259301"/>
      <w:bookmarkStart w:id="13" w:name="_Toc8911272"/>
      <w:bookmarkStart w:id="14" w:name="_Toc15904484"/>
      <w:bookmarkStart w:id="15" w:name="_Toc101191042"/>
      <w:r w:rsidRPr="00F07206">
        <w:rPr>
          <w:rFonts w:ascii="Times New Roman" w:hAnsi="Times New Roman" w:cs="Times New Roman"/>
          <w:b/>
          <w:u w:val="none"/>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bookmarkEnd w:id="12"/>
      <w:bookmarkEnd w:id="13"/>
      <w:bookmarkEnd w:id="14"/>
      <w:bookmarkEnd w:id="15"/>
    </w:p>
    <w:p w14:paraId="76267602"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bookmarkStart w:id="16" w:name="_Toc229384290"/>
      <w:bookmarkStart w:id="17" w:name="_Toc230070709"/>
      <w:bookmarkStart w:id="18" w:name="_Toc231634996"/>
      <w:bookmarkStart w:id="19" w:name="_Toc232219738"/>
      <w:bookmarkStart w:id="20" w:name="_Toc232475130"/>
      <w:bookmarkStart w:id="21" w:name="_Toc233422451"/>
      <w:bookmarkStart w:id="22" w:name="_Toc233442353"/>
      <w:bookmarkStart w:id="23" w:name="_Toc235351870"/>
      <w:bookmarkStart w:id="24" w:name="_Toc238458464"/>
      <w:bookmarkStart w:id="25" w:name="_Toc248052887"/>
      <w:bookmarkStart w:id="26" w:name="_Toc248728045"/>
      <w:bookmarkStart w:id="27" w:name="_Toc250963913"/>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3C8A27B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тщательной трамбовке грунта при засыпке траншей и котлованов с осуществлением планировки поверхности земли;</w:t>
      </w:r>
    </w:p>
    <w:p w14:paraId="1B2223B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укреплению откосов насыпи засевом трав для борьбы с эрозией почв;</w:t>
      </w:r>
    </w:p>
    <w:p w14:paraId="07C02E7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14:paraId="72C28987" w14:textId="77777777"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14:paraId="2C22F023"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28" w:name="_Toc496259302"/>
      <w:bookmarkStart w:id="29" w:name="_Toc8911273"/>
      <w:bookmarkStart w:id="30" w:name="_Toc15904485"/>
      <w:bookmarkStart w:id="31" w:name="_Toc101191043"/>
      <w:r w:rsidRPr="00F07206">
        <w:rPr>
          <w:rFonts w:ascii="Times New Roman" w:hAnsi="Times New Roman" w:cs="Times New Roman"/>
          <w:b/>
          <w:u w:val="none"/>
        </w:rPr>
        <w:t>Мероприятия по сбору, использованию, обезвреживанию, транспортировке и размещению опасных отходов</w:t>
      </w:r>
      <w:bookmarkEnd w:id="28"/>
      <w:bookmarkEnd w:id="29"/>
      <w:bookmarkEnd w:id="30"/>
      <w:bookmarkEnd w:id="31"/>
    </w:p>
    <w:p w14:paraId="53633E5D"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14:paraId="215C52D9"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lastRenderedPageBreak/>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14:paraId="6DE3193C"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14:paraId="3C4BFACC"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Осуществляется систематический контроль за сбором, сортировкой и своевременной утилизацией отходов.</w:t>
      </w:r>
    </w:p>
    <w:p w14:paraId="49E1427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К основным мероприятиям относятся:</w:t>
      </w:r>
    </w:p>
    <w:p w14:paraId="61BEDD30"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14:paraId="7238691B"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на предприятии приказом назначается ответственный за соблюдение требований природоохранного законодательства;</w:t>
      </w:r>
    </w:p>
    <w:p w14:paraId="79251582"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места производства работ оборудуются табличкой с указанием ответственного лица за экологическую безопасность.</w:t>
      </w:r>
    </w:p>
    <w:p w14:paraId="1EB7213A" w14:textId="77777777"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14:paraId="7282716E"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32" w:name="_Toc496259303"/>
      <w:bookmarkStart w:id="33" w:name="_Toc8911274"/>
      <w:bookmarkStart w:id="34" w:name="_Toc15904486"/>
      <w:bookmarkStart w:id="35" w:name="_Toc101191044"/>
      <w:r w:rsidRPr="00F07206">
        <w:rPr>
          <w:rFonts w:ascii="Times New Roman" w:hAnsi="Times New Roman" w:cs="Times New Roman"/>
          <w:b/>
          <w:u w:val="none"/>
        </w:rPr>
        <w:t>Мероприятия по охране недр</w:t>
      </w:r>
      <w:bookmarkEnd w:id="32"/>
      <w:bookmarkEnd w:id="33"/>
      <w:bookmarkEnd w:id="34"/>
      <w:bookmarkEnd w:id="35"/>
    </w:p>
    <w:p w14:paraId="11466E1E"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14:paraId="55FB30C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 xml:space="preserve"> фильтрацией загрязняющих веществ с поверхности при загрязнении грунтов почвенного покрова;</w:t>
      </w:r>
    </w:p>
    <w:p w14:paraId="208AAE1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интенсификацией экзогенных процессов при строительстве проектируемых сооружений.</w:t>
      </w:r>
    </w:p>
    <w:p w14:paraId="0344740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Важнейшими задачами охраны геологической среды являются своевременное обнаружение загрязнений в поверхностных и подземных водах.</w:t>
      </w:r>
    </w:p>
    <w:p w14:paraId="74231C2F"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14:paraId="01FD1E68" w14:textId="77777777" w:rsidR="00F07206" w:rsidRPr="00F07206" w:rsidRDefault="00F07206" w:rsidP="00547350">
      <w:pPr>
        <w:pStyle w:val="STP2"/>
        <w:spacing w:before="0" w:line="276" w:lineRule="auto"/>
        <w:rPr>
          <w:rFonts w:ascii="Times New Roman" w:hAnsi="Times New Roman"/>
          <w:sz w:val="24"/>
          <w:szCs w:val="24"/>
        </w:rPr>
      </w:pPr>
      <w:r w:rsidRPr="00F07206">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14:paraId="66843267"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14:paraId="788E8337" w14:textId="5C12526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14:paraId="0E4CD81C"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14:paraId="350B58DA"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lastRenderedPageBreak/>
        <w:t>получение регулярной и достаточной информации о состоянии оборудования и инженерных коммуникаций;</w:t>
      </w:r>
    </w:p>
    <w:p w14:paraId="0F5C8342"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своевременное реагирование на все отклонения технического состояния оборудования от нормального;</w:t>
      </w:r>
    </w:p>
    <w:p w14:paraId="6B24293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размещение технологических сооружений на площадках с твердым покрытием, ограждение бортовым камнем;</w:t>
      </w:r>
    </w:p>
    <w:p w14:paraId="654DB2DD"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проведение учета всех аварийных ситуаций, повлекших загрязнение окружающей среды, принимать все меры по их ликвидации.</w:t>
      </w:r>
    </w:p>
    <w:p w14:paraId="70D3B59A"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14:paraId="04EAD5AD"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14:paraId="401403B9"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14:paraId="5ADF9AAF" w14:textId="0939E8E2" w:rsidR="00F07206" w:rsidRDefault="00F07206" w:rsidP="00547350">
      <w:pPr>
        <w:pStyle w:val="af7"/>
        <w:spacing w:before="0" w:line="276" w:lineRule="auto"/>
        <w:ind w:left="-284" w:firstLine="568"/>
        <w:rPr>
          <w:rFonts w:ascii="Times New Roman" w:hAnsi="Times New Roman"/>
          <w:sz w:val="24"/>
          <w:szCs w:val="24"/>
        </w:rPr>
      </w:pPr>
      <w:r w:rsidRPr="00F07206">
        <w:rPr>
          <w:rFonts w:ascii="Times New Roman" w:hAnsi="Times New Roman"/>
          <w:sz w:val="24"/>
          <w:szCs w:val="24"/>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14:paraId="0DA7CD5E" w14:textId="77777777" w:rsidR="004874EC" w:rsidRDefault="004874EC" w:rsidP="00547350">
      <w:pPr>
        <w:pStyle w:val="af7"/>
        <w:spacing w:before="0" w:line="276" w:lineRule="auto"/>
        <w:ind w:left="-284" w:firstLine="568"/>
        <w:rPr>
          <w:rFonts w:ascii="Times New Roman" w:hAnsi="Times New Roman"/>
          <w:sz w:val="24"/>
          <w:szCs w:val="24"/>
        </w:rPr>
      </w:pPr>
    </w:p>
    <w:p w14:paraId="4F3E1A8B" w14:textId="77777777" w:rsidR="00F07206" w:rsidRPr="00F07206" w:rsidRDefault="00F07206" w:rsidP="00547350">
      <w:pPr>
        <w:pStyle w:val="2"/>
        <w:keepLines/>
        <w:tabs>
          <w:tab w:val="clear" w:pos="0"/>
        </w:tabs>
        <w:suppressAutoHyphens w:val="0"/>
        <w:autoSpaceDE/>
        <w:spacing w:line="276" w:lineRule="auto"/>
        <w:ind w:left="-284" w:firstLine="568"/>
        <w:jc w:val="both"/>
        <w:rPr>
          <w:rFonts w:ascii="Times New Roman" w:hAnsi="Times New Roman" w:cs="Times New Roman"/>
          <w:b/>
          <w:u w:val="none"/>
        </w:rPr>
      </w:pPr>
      <w:bookmarkStart w:id="36" w:name="_Toc496259304"/>
      <w:bookmarkStart w:id="37" w:name="_Toc8911275"/>
      <w:bookmarkStart w:id="38" w:name="_Toc15904487"/>
      <w:bookmarkStart w:id="39" w:name="_Toc101191045"/>
      <w:r w:rsidRPr="00F07206">
        <w:rPr>
          <w:rFonts w:ascii="Times New Roman" w:hAnsi="Times New Roman" w:cs="Times New Roman"/>
          <w:b/>
          <w:u w:val="none"/>
        </w:rPr>
        <w:t>Мероприятия по охране объектов растительного и животного мира и среды их обитания</w:t>
      </w:r>
      <w:bookmarkEnd w:id="36"/>
      <w:bookmarkEnd w:id="37"/>
      <w:bookmarkEnd w:id="38"/>
      <w:bookmarkEnd w:id="39"/>
    </w:p>
    <w:p w14:paraId="1C8D20B6"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Для обеспечения рационального использования и охраны почвенно-растительного слоя данной проектной документацией предусмотрено:</w:t>
      </w:r>
    </w:p>
    <w:p w14:paraId="6D2CB44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защита почвы во время строительства от ветровой и водной эрозии путем трамбовки и планировки грунта при засыпке траншей;</w:t>
      </w:r>
    </w:p>
    <w:p w14:paraId="670C7FD9"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14:paraId="65919E7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14:paraId="1E78437F"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14:paraId="06C22EF0"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14:paraId="628F71D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 частности запрещается:</w:t>
      </w:r>
    </w:p>
    <w:p w14:paraId="340E6DD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lastRenderedPageBreak/>
        <w:t>разводить костры в лесных насаждениях, лесосеках с оставленными порубочными остатками, в местах с подсохшей травой, а также под кронами деревьев;</w:t>
      </w:r>
    </w:p>
    <w:p w14:paraId="2897AD50"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14:paraId="5DE0AD5A"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бросать горящие спички, окурки;</w:t>
      </w:r>
    </w:p>
    <w:p w14:paraId="0F6746FD"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14:paraId="081B23F7"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14:paraId="143F7C39"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14:paraId="628D40BD" w14:textId="71BF2B41"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бесконтрольные проезды по территории.</w:t>
      </w:r>
    </w:p>
    <w:p w14:paraId="4DEB4C55" w14:textId="77777777" w:rsidR="004874EC" w:rsidRPr="00F07206" w:rsidRDefault="004874EC" w:rsidP="00547350">
      <w:pPr>
        <w:pStyle w:val="af7"/>
        <w:spacing w:before="0" w:line="276" w:lineRule="auto"/>
        <w:ind w:left="-284" w:firstLine="426"/>
        <w:rPr>
          <w:rFonts w:ascii="Times New Roman" w:hAnsi="Times New Roman"/>
          <w:sz w:val="24"/>
          <w:szCs w:val="24"/>
        </w:rPr>
      </w:pPr>
    </w:p>
    <w:p w14:paraId="5FF98F0A" w14:textId="77777777" w:rsidR="000140F1" w:rsidRPr="000140F1" w:rsidRDefault="000140F1"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40" w:name="_Toc496259305"/>
      <w:bookmarkStart w:id="41" w:name="_Toc8911276"/>
      <w:bookmarkStart w:id="42" w:name="_Toc15904488"/>
      <w:bookmarkStart w:id="43" w:name="_Toc101191046"/>
      <w:bookmarkEnd w:id="16"/>
      <w:bookmarkEnd w:id="17"/>
      <w:bookmarkEnd w:id="18"/>
      <w:bookmarkEnd w:id="19"/>
      <w:bookmarkEnd w:id="20"/>
      <w:bookmarkEnd w:id="21"/>
      <w:bookmarkEnd w:id="22"/>
      <w:bookmarkEnd w:id="23"/>
      <w:bookmarkEnd w:id="24"/>
      <w:bookmarkEnd w:id="25"/>
      <w:bookmarkEnd w:id="26"/>
      <w:bookmarkEnd w:id="27"/>
      <w:r w:rsidRPr="000140F1">
        <w:rPr>
          <w:rFonts w:ascii="Times New Roman" w:hAnsi="Times New Roman" w:cs="Times New Roman"/>
          <w:b/>
          <w:u w:val="none"/>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bookmarkEnd w:id="40"/>
      <w:bookmarkEnd w:id="41"/>
      <w:bookmarkEnd w:id="42"/>
      <w:bookmarkEnd w:id="43"/>
    </w:p>
    <w:p w14:paraId="03F1608E" w14:textId="7D62A644"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w:t>
      </w:r>
      <w:r w:rsidRPr="000140F1">
        <w:rPr>
          <w:rFonts w:ascii="Times New Roman" w:hAnsi="Times New Roman"/>
          <w:sz w:val="24"/>
          <w:szCs w:val="24"/>
        </w:rPr>
        <w:t xml:space="preserve"> месторождения </w:t>
      </w:r>
      <w:r w:rsidRPr="000140F1">
        <w:rPr>
          <w:rFonts w:ascii="Times New Roman" w:hAnsi="Times New Roman"/>
          <w:sz w:val="24"/>
          <w:szCs w:val="24"/>
          <w:lang w:eastAsia="ru-RU"/>
        </w:rPr>
        <w:t>как в период эксплуатации, так и при аварийных ситуациях.</w:t>
      </w:r>
    </w:p>
    <w:p w14:paraId="5E11ECF8" w14:textId="77777777"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Основным отрицательным воздействием являются последствия аварийных ситуаций, а именно:</w:t>
      </w:r>
    </w:p>
    <w:p w14:paraId="70BCC793" w14:textId="77777777" w:rsidR="000140F1" w:rsidRPr="000140F1" w:rsidRDefault="000140F1"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0140F1">
        <w:rPr>
          <w:rFonts w:ascii="Times New Roman" w:hAnsi="Times New Roman"/>
          <w:sz w:val="24"/>
          <w:szCs w:val="24"/>
        </w:rPr>
        <w:t>кратковременные (залповые) выбросы (сбросы) загрязняющих веществ;</w:t>
      </w:r>
    </w:p>
    <w:p w14:paraId="1541384F" w14:textId="77777777" w:rsidR="000140F1" w:rsidRPr="000140F1" w:rsidRDefault="000140F1"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0140F1">
        <w:rPr>
          <w:rFonts w:ascii="Times New Roman" w:hAnsi="Times New Roman"/>
          <w:sz w:val="24"/>
          <w:szCs w:val="24"/>
        </w:rPr>
        <w:t>периодические выбросы (сбросы), связанные с нарушением технологического процесса.</w:t>
      </w:r>
    </w:p>
    <w:p w14:paraId="0219E361" w14:textId="77777777"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14:paraId="3634A7F4" w14:textId="77777777" w:rsidR="000140F1" w:rsidRPr="000140F1" w:rsidRDefault="000140F1" w:rsidP="00547350">
      <w:pPr>
        <w:pStyle w:val="STP4"/>
        <w:numPr>
          <w:ilvl w:val="0"/>
          <w:numId w:val="4"/>
        </w:numPr>
        <w:tabs>
          <w:tab w:val="clear" w:pos="1288"/>
          <w:tab w:val="num" w:pos="1440"/>
        </w:tabs>
        <w:spacing w:line="276" w:lineRule="auto"/>
        <w:ind w:left="0" w:firstLine="142"/>
        <w:rPr>
          <w:rFonts w:ascii="Times New Roman" w:hAnsi="Times New Roman"/>
          <w:sz w:val="24"/>
          <w:szCs w:val="24"/>
        </w:rPr>
      </w:pPr>
      <w:r w:rsidRPr="000140F1">
        <w:rPr>
          <w:rFonts w:ascii="Times New Roman" w:hAnsi="Times New Roman"/>
          <w:sz w:val="24"/>
          <w:szCs w:val="24"/>
        </w:rPr>
        <w:t>строгое соблюдение всех технологических параметров;</w:t>
      </w:r>
    </w:p>
    <w:p w14:paraId="1D1BF976"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осуществление постоянного контроля за ходом технологического процесса, изменением расходов, давления;</w:t>
      </w:r>
    </w:p>
    <w:p w14:paraId="4315FEA3"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14:paraId="3DD68F9A"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постоянное повышение культуры производства, экологических знаний обслуживающего персонала, проведение плановых профилактических ремонтов оборудования и коммуникаций.</w:t>
      </w:r>
    </w:p>
    <w:p w14:paraId="7238B325" w14:textId="77777777" w:rsidR="000140F1" w:rsidRPr="00F07206" w:rsidRDefault="000140F1" w:rsidP="00547350">
      <w:pPr>
        <w:spacing w:line="276" w:lineRule="auto"/>
        <w:ind w:left="-284" w:firstLine="568"/>
        <w:jc w:val="both"/>
        <w:rPr>
          <w:lang w:eastAsia="ru-RU"/>
        </w:rPr>
      </w:pPr>
    </w:p>
    <w:bookmarkEnd w:id="2"/>
    <w:p w14:paraId="043D93D9" w14:textId="77777777" w:rsidR="001B26AE" w:rsidRPr="004874EC" w:rsidRDefault="00EE68E4" w:rsidP="00547350">
      <w:pPr>
        <w:spacing w:line="276" w:lineRule="auto"/>
        <w:ind w:left="-284" w:firstLine="568"/>
        <w:jc w:val="center"/>
        <w:rPr>
          <w:b/>
          <w:lang w:eastAsia="ru-RU"/>
        </w:rPr>
      </w:pPr>
      <w:r w:rsidRPr="004874EC">
        <w:rPr>
          <w:b/>
          <w:lang w:eastAsia="ru-RU"/>
        </w:rPr>
        <w:lastRenderedPageBreak/>
        <w:t>2.8</w:t>
      </w:r>
      <w:r w:rsidR="00197C9D" w:rsidRPr="004874EC">
        <w:rPr>
          <w:b/>
          <w:lang w:eastAsia="ru-RU"/>
        </w:rPr>
        <w:t xml:space="preserve"> </w:t>
      </w:r>
      <w:r w:rsidR="00292355" w:rsidRPr="004874EC">
        <w:rPr>
          <w:b/>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95D939E" w14:textId="7EA87CB9" w:rsidR="001B4C0F" w:rsidRDefault="001B4C0F" w:rsidP="00547350">
      <w:pPr>
        <w:spacing w:line="276" w:lineRule="auto"/>
        <w:ind w:left="-284" w:firstLine="568"/>
        <w:jc w:val="both"/>
        <w:rPr>
          <w:bCs/>
          <w:color w:val="000000" w:themeColor="text1"/>
        </w:rPr>
      </w:pPr>
      <w:r w:rsidRPr="001B4C0F">
        <w:rPr>
          <w:bCs/>
          <w:color w:val="000000" w:themeColor="text1"/>
        </w:rPr>
        <w:t xml:space="preserve">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w:t>
      </w:r>
      <w:r w:rsidR="00533308">
        <w:rPr>
          <w:bCs/>
          <w:color w:val="000000" w:themeColor="text1"/>
        </w:rPr>
        <w:t>ОО</w:t>
      </w:r>
      <w:r w:rsidR="00FD6034" w:rsidRPr="00FD6034">
        <w:rPr>
          <w:bCs/>
          <w:color w:val="000000" w:themeColor="text1"/>
        </w:rPr>
        <w:t>О «</w:t>
      </w:r>
      <w:r w:rsidR="00533308">
        <w:rPr>
          <w:bCs/>
          <w:color w:val="000000" w:themeColor="text1"/>
        </w:rPr>
        <w:t>ННК-Самаранефтегаз</w:t>
      </w:r>
      <w:r w:rsidR="00FD6034" w:rsidRPr="00FD6034">
        <w:rPr>
          <w:bCs/>
          <w:color w:val="000000" w:themeColor="text1"/>
        </w:rPr>
        <w:t>»</w:t>
      </w:r>
      <w:r w:rsidR="003D637D">
        <w:rPr>
          <w:bCs/>
          <w:color w:val="000000" w:themeColor="text1"/>
        </w:rPr>
        <w:t>,</w:t>
      </w:r>
      <w:r w:rsidRPr="001B4C0F">
        <w:rPr>
          <w:bCs/>
          <w:color w:val="000000" w:themeColor="text1"/>
        </w:rPr>
        <w:t xml:space="preserve"> отнесенного к категории по гражданской обороне.</w:t>
      </w:r>
    </w:p>
    <w:p w14:paraId="0CDD3FFF" w14:textId="77777777" w:rsidR="004874EC" w:rsidRPr="001B4C0F" w:rsidRDefault="004874EC" w:rsidP="00547350">
      <w:pPr>
        <w:spacing w:line="276" w:lineRule="auto"/>
        <w:ind w:left="-284" w:firstLine="568"/>
        <w:jc w:val="both"/>
        <w:rPr>
          <w:bCs/>
          <w:color w:val="000000" w:themeColor="text1"/>
        </w:rPr>
      </w:pPr>
    </w:p>
    <w:p w14:paraId="69133082"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44" w:name="_Toc246749752"/>
      <w:bookmarkStart w:id="45" w:name="_Toc274570056"/>
      <w:bookmarkStart w:id="46" w:name="_Toc286930775"/>
      <w:bookmarkStart w:id="47" w:name="_Toc289327325"/>
      <w:bookmarkStart w:id="48" w:name="_Toc305396739"/>
      <w:bookmarkStart w:id="49" w:name="_Toc305740302"/>
      <w:bookmarkStart w:id="50" w:name="_Toc305742410"/>
      <w:bookmarkStart w:id="51" w:name="_Toc306612983"/>
      <w:bookmarkStart w:id="52" w:name="_Toc321900235"/>
      <w:bookmarkStart w:id="53" w:name="_Toc324420626"/>
      <w:bookmarkStart w:id="54" w:name="_Toc380497864"/>
      <w:bookmarkStart w:id="55" w:name="_Toc512670234"/>
      <w:bookmarkStart w:id="56" w:name="_Toc83814850"/>
      <w:r w:rsidRPr="001B4C0F">
        <w:rPr>
          <w:rFonts w:ascii="Times New Roman" w:hAnsi="Times New Roman" w:cs="Times New Roman"/>
          <w:b/>
          <w:bCs/>
          <w:iCs/>
          <w:u w:val="none"/>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44"/>
      <w:bookmarkEnd w:id="45"/>
      <w:bookmarkEnd w:id="46"/>
      <w:bookmarkEnd w:id="47"/>
      <w:bookmarkEnd w:id="48"/>
      <w:bookmarkEnd w:id="49"/>
      <w:bookmarkEnd w:id="50"/>
      <w:bookmarkEnd w:id="51"/>
      <w:bookmarkEnd w:id="52"/>
      <w:bookmarkEnd w:id="53"/>
      <w:bookmarkEnd w:id="54"/>
      <w:r w:rsidRPr="001B4C0F">
        <w:rPr>
          <w:rFonts w:ascii="Times New Roman" w:hAnsi="Times New Roman" w:cs="Times New Roman"/>
          <w:b/>
          <w:bCs/>
          <w:iCs/>
          <w:u w:val="none"/>
        </w:rPr>
        <w:t>, в т.ч.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bookmarkEnd w:id="55"/>
      <w:bookmarkEnd w:id="56"/>
    </w:p>
    <w:p w14:paraId="2038E9A2" w14:textId="77777777" w:rsidR="001B4C0F" w:rsidRPr="001B4C0F" w:rsidRDefault="001B4C0F" w:rsidP="00547350">
      <w:pPr>
        <w:pStyle w:val="af7"/>
        <w:suppressLineNumbers/>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14:paraId="4267AFBD" w14:textId="4957A924" w:rsidR="001B4C0F" w:rsidRDefault="001B4C0F" w:rsidP="00547350">
      <w:pPr>
        <w:pStyle w:val="af7"/>
        <w:suppressLineNumbers/>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 xml:space="preserve">В соответствии с п. 3.15 ГОСТ Р 55201-2012 территория, на которой располагаются проектируемые сооружения входит в зону светомаскировки. </w:t>
      </w:r>
    </w:p>
    <w:p w14:paraId="1ECDAEDE"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57" w:name="_Toc380497865"/>
      <w:bookmarkStart w:id="58" w:name="_Toc512670235"/>
      <w:bookmarkStart w:id="59" w:name="_Toc83814851"/>
      <w:r w:rsidRPr="001B4C0F">
        <w:rPr>
          <w:rFonts w:ascii="Times New Roman" w:hAnsi="Times New Roman" w:cs="Times New Roman"/>
          <w:b/>
          <w:bCs/>
          <w:u w:val="none"/>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57"/>
      <w:bookmarkEnd w:id="58"/>
      <w:bookmarkEnd w:id="59"/>
    </w:p>
    <w:p w14:paraId="53BA3FE2" w14:textId="77777777" w:rsidR="001B4C0F" w:rsidRPr="001B4C0F" w:rsidRDefault="001B4C0F" w:rsidP="00547350">
      <w:pPr>
        <w:pStyle w:val="af7"/>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14:paraId="2B3194A6"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60" w:name="_Toc380497866"/>
      <w:bookmarkStart w:id="61" w:name="_Toc512670236"/>
      <w:bookmarkStart w:id="62" w:name="_Toc83814852"/>
      <w:r w:rsidRPr="001B4C0F">
        <w:rPr>
          <w:rFonts w:ascii="Times New Roman" w:hAnsi="Times New Roman" w:cs="Times New Roman"/>
          <w:b/>
          <w:bCs/>
          <w:iCs/>
          <w:u w:val="none"/>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bookmarkEnd w:id="60"/>
      <w:bookmarkEnd w:id="61"/>
      <w:bookmarkEnd w:id="62"/>
    </w:p>
    <w:p w14:paraId="28206C16" w14:textId="77777777" w:rsidR="001B4C0F" w:rsidRPr="001B4C0F" w:rsidRDefault="001B4C0F" w:rsidP="00547350">
      <w:pPr>
        <w:shd w:val="clear" w:color="auto" w:fill="FFFFFF"/>
        <w:spacing w:line="276" w:lineRule="auto"/>
        <w:ind w:firstLine="720"/>
        <w:jc w:val="both"/>
        <w:rPr>
          <w:color w:val="000000" w:themeColor="text1"/>
        </w:rPr>
      </w:pPr>
      <w:r w:rsidRPr="001B4C0F">
        <w:rPr>
          <w:bCs/>
          <w:color w:val="000000" w:themeColor="text1"/>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w:t>
      </w:r>
      <w:r w:rsidRPr="001B4C0F">
        <w:rPr>
          <w:color w:val="000000" w:themeColor="text1"/>
        </w:rPr>
        <w:t xml:space="preserve">Численность персонала НРС в военное время не меняется и соответствует численности мирного времени. </w:t>
      </w:r>
    </w:p>
    <w:p w14:paraId="7EDF6247" w14:textId="08A076F0" w:rsidR="001B4C0F" w:rsidRDefault="001B4C0F" w:rsidP="00547350">
      <w:pPr>
        <w:shd w:val="clear" w:color="auto" w:fill="FFFFFF"/>
        <w:spacing w:line="276" w:lineRule="auto"/>
        <w:ind w:firstLine="720"/>
        <w:jc w:val="both"/>
        <w:rPr>
          <w:color w:val="000000" w:themeColor="text1"/>
        </w:rPr>
      </w:pPr>
      <w:r w:rsidRPr="001B4C0F">
        <w:rPr>
          <w:color w:val="000000" w:themeColor="text1"/>
        </w:rPr>
        <w:t xml:space="preserve">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14:paraId="0EFF88BE" w14:textId="77777777" w:rsidR="004874EC" w:rsidRPr="001B4C0F" w:rsidRDefault="004874EC" w:rsidP="00547350">
      <w:pPr>
        <w:shd w:val="clear" w:color="auto" w:fill="FFFFFF"/>
        <w:spacing w:line="276" w:lineRule="auto"/>
        <w:ind w:firstLine="720"/>
        <w:jc w:val="both"/>
        <w:rPr>
          <w:color w:val="000000" w:themeColor="text1"/>
        </w:rPr>
      </w:pPr>
    </w:p>
    <w:p w14:paraId="5ACA3946"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63" w:name="_Toc158375310"/>
      <w:bookmarkStart w:id="64" w:name="_Toc246749754"/>
      <w:bookmarkStart w:id="65" w:name="_Toc274570058"/>
      <w:bookmarkStart w:id="66" w:name="_Toc286930777"/>
      <w:bookmarkStart w:id="67" w:name="_Toc289327327"/>
      <w:bookmarkStart w:id="68" w:name="_Toc302723916"/>
      <w:bookmarkStart w:id="69" w:name="_Toc304989963"/>
      <w:bookmarkStart w:id="70" w:name="_Toc321900237"/>
      <w:bookmarkStart w:id="71" w:name="_Toc324420628"/>
      <w:bookmarkStart w:id="72" w:name="_Toc380497867"/>
      <w:bookmarkStart w:id="73" w:name="_Toc512670237"/>
      <w:bookmarkStart w:id="74" w:name="_Toc83814853"/>
      <w:r w:rsidRPr="001B4C0F">
        <w:rPr>
          <w:rFonts w:ascii="Times New Roman" w:hAnsi="Times New Roman" w:cs="Times New Roman"/>
          <w:b/>
          <w:bCs/>
          <w:iCs/>
          <w:u w:val="none"/>
        </w:rPr>
        <w:lastRenderedPageBreak/>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bookmarkEnd w:id="63"/>
      <w:bookmarkEnd w:id="64"/>
      <w:bookmarkEnd w:id="65"/>
      <w:bookmarkEnd w:id="66"/>
      <w:bookmarkEnd w:id="67"/>
      <w:bookmarkEnd w:id="68"/>
      <w:bookmarkEnd w:id="69"/>
      <w:bookmarkEnd w:id="70"/>
      <w:bookmarkEnd w:id="71"/>
      <w:bookmarkEnd w:id="72"/>
      <w:bookmarkEnd w:id="73"/>
      <w:bookmarkEnd w:id="74"/>
    </w:p>
    <w:p w14:paraId="1B041975" w14:textId="635A0745" w:rsidR="001B4C0F" w:rsidRDefault="001B4C0F" w:rsidP="00547350">
      <w:pPr>
        <w:pStyle w:val="af7"/>
        <w:spacing w:before="0" w:line="276" w:lineRule="auto"/>
        <w:rPr>
          <w:rFonts w:ascii="Times New Roman" w:hAnsi="Times New Roman"/>
          <w:color w:val="000000" w:themeColor="text1"/>
          <w:sz w:val="24"/>
          <w:szCs w:val="24"/>
        </w:rPr>
      </w:pPr>
      <w:r w:rsidRPr="001B4C0F">
        <w:rPr>
          <w:rFonts w:ascii="Times New Roman" w:hAnsi="Times New Roman"/>
          <w:color w:val="000000" w:themeColor="text1"/>
          <w:sz w:val="24"/>
          <w:szCs w:val="24"/>
        </w:rPr>
        <w:t>Требованиями СП 165.1325800.2014 о соответствии степени огнестойкости зданий и сооружений объектов, отнесенных к категориям по гражданской обороне, так и некатегорированных по гражданской обороне не предъявляются.</w:t>
      </w:r>
    </w:p>
    <w:p w14:paraId="0FD5DEAD" w14:textId="77777777" w:rsidR="004874EC" w:rsidRPr="001B4C0F" w:rsidRDefault="004874EC" w:rsidP="00547350">
      <w:pPr>
        <w:pStyle w:val="af7"/>
        <w:spacing w:before="0" w:line="276" w:lineRule="auto"/>
        <w:rPr>
          <w:rFonts w:ascii="Times New Roman" w:hAnsi="Times New Roman"/>
          <w:color w:val="000000" w:themeColor="text1"/>
          <w:sz w:val="24"/>
          <w:szCs w:val="24"/>
        </w:rPr>
      </w:pPr>
    </w:p>
    <w:p w14:paraId="07516DFB"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color w:val="000000" w:themeColor="text1"/>
          <w:u w:val="none"/>
        </w:rPr>
      </w:pPr>
      <w:bookmarkStart w:id="75" w:name="_Toc158375314"/>
      <w:bookmarkStart w:id="76" w:name="_Toc246749758"/>
      <w:bookmarkStart w:id="77" w:name="_Toc274570062"/>
      <w:bookmarkStart w:id="78" w:name="_Toc286930781"/>
      <w:bookmarkStart w:id="79" w:name="_Toc289327331"/>
      <w:bookmarkStart w:id="80" w:name="_Toc302723920"/>
      <w:bookmarkStart w:id="81" w:name="_Toc304989967"/>
      <w:bookmarkStart w:id="82" w:name="_Toc321900241"/>
      <w:bookmarkStart w:id="83" w:name="_Toc324420632"/>
      <w:bookmarkStart w:id="84" w:name="_Toc380497868"/>
      <w:bookmarkStart w:id="85" w:name="_Toc512670238"/>
      <w:bookmarkStart w:id="86" w:name="_Toc83814854"/>
      <w:r w:rsidRPr="001B4C0F">
        <w:rPr>
          <w:rFonts w:ascii="Times New Roman" w:hAnsi="Times New Roman" w:cs="Times New Roman"/>
          <w:b/>
          <w:bCs/>
          <w:iCs/>
          <w:color w:val="000000" w:themeColor="text1"/>
          <w:u w:val="non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75"/>
      <w:bookmarkEnd w:id="76"/>
      <w:bookmarkEnd w:id="77"/>
      <w:bookmarkEnd w:id="78"/>
      <w:bookmarkEnd w:id="79"/>
      <w:bookmarkEnd w:id="80"/>
      <w:bookmarkEnd w:id="81"/>
      <w:bookmarkEnd w:id="82"/>
      <w:bookmarkEnd w:id="83"/>
      <w:bookmarkEnd w:id="84"/>
      <w:bookmarkEnd w:id="85"/>
      <w:bookmarkEnd w:id="86"/>
    </w:p>
    <w:p w14:paraId="59F4ECCE" w14:textId="70ED21F6" w:rsidR="001B4C0F" w:rsidRPr="001B4C0F" w:rsidRDefault="001B4C0F" w:rsidP="00547350">
      <w:pPr>
        <w:spacing w:line="276" w:lineRule="auto"/>
        <w:ind w:firstLine="680"/>
        <w:jc w:val="both"/>
        <w:rPr>
          <w:color w:val="000000" w:themeColor="text1"/>
        </w:rPr>
      </w:pPr>
      <w:r w:rsidRPr="001B4C0F">
        <w:rPr>
          <w:color w:val="000000" w:themeColor="text1"/>
        </w:rPr>
        <w:t xml:space="preserve">Общее руководство гражданской обороной в </w:t>
      </w:r>
      <w:r w:rsidR="00533308">
        <w:rPr>
          <w:color w:val="000000" w:themeColor="text1"/>
        </w:rPr>
        <w:t>ОО</w:t>
      </w:r>
      <w:r w:rsidR="00FD6034" w:rsidRPr="00FD6034">
        <w:rPr>
          <w:color w:val="000000" w:themeColor="text1"/>
        </w:rPr>
        <w:t>О «</w:t>
      </w:r>
      <w:r w:rsidR="00533308">
        <w:rPr>
          <w:color w:val="000000" w:themeColor="text1"/>
        </w:rPr>
        <w:t>ННК-Самаранефтегаз</w:t>
      </w:r>
      <w:r w:rsidR="00FD6034" w:rsidRPr="00FD6034">
        <w:rPr>
          <w:color w:val="000000" w:themeColor="text1"/>
        </w:rPr>
        <w:t>»</w:t>
      </w:r>
      <w:r w:rsidRPr="001B4C0F">
        <w:rPr>
          <w:color w:val="000000" w:themeColor="text1"/>
        </w:rPr>
        <w:t xml:space="preserve">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533308" w:rsidRPr="00533308">
        <w:rPr>
          <w:color w:val="000000" w:themeColor="text1"/>
        </w:rPr>
        <w:t>ООО «ННК-Самаранефтегаз»</w:t>
      </w:r>
      <w:r w:rsidRPr="001B4C0F">
        <w:rPr>
          <w:color w:val="000000" w:themeColor="text1"/>
        </w:rPr>
        <w:t>. Схема управления, связи и оповещения по сигналам Гражданской обороны является главной схемой передачи информации, команд и руководящих указаний д</w:t>
      </w:r>
      <w:r w:rsidR="00A529F3">
        <w:rPr>
          <w:color w:val="000000" w:themeColor="text1"/>
        </w:rPr>
        <w:t>ля персонала</w:t>
      </w:r>
      <w:r w:rsidRPr="001B4C0F">
        <w:rPr>
          <w:color w:val="000000" w:themeColor="text1"/>
        </w:rPr>
        <w:t>.</w:t>
      </w:r>
    </w:p>
    <w:p w14:paraId="242D84A3" w14:textId="5AB08537" w:rsidR="001B4C0F" w:rsidRDefault="001B4C0F" w:rsidP="00547350">
      <w:pPr>
        <w:spacing w:line="276" w:lineRule="auto"/>
        <w:ind w:firstLine="680"/>
        <w:jc w:val="both"/>
        <w:rPr>
          <w:color w:val="000000" w:themeColor="text1"/>
        </w:rPr>
      </w:pPr>
      <w:r w:rsidRPr="001B4C0F">
        <w:rPr>
          <w:color w:val="000000" w:themeColor="text1"/>
        </w:rPr>
        <w:t xml:space="preserve">Персонал по обслуживанию проектируемых сооружений, и ремонтные бригады снабжены </w:t>
      </w:r>
      <w:r w:rsidRPr="001B4C0F">
        <w:rPr>
          <w:bCs/>
          <w:color w:val="000000" w:themeColor="text1"/>
        </w:rPr>
        <w:t>сотовыми телефонами</w:t>
      </w:r>
      <w:r w:rsidRPr="001B4C0F">
        <w:rPr>
          <w:color w:val="000000" w:themeColor="text1"/>
        </w:rPr>
        <w:t>, c использованием которых, в случае необходимости, возможна передача информации и распоряжений (сигналов) ГО.</w:t>
      </w:r>
    </w:p>
    <w:p w14:paraId="40F36A51" w14:textId="77777777" w:rsidR="004874EC" w:rsidRPr="001B4C0F" w:rsidRDefault="004874EC" w:rsidP="00547350">
      <w:pPr>
        <w:spacing w:line="276" w:lineRule="auto"/>
        <w:ind w:firstLine="680"/>
        <w:jc w:val="both"/>
        <w:rPr>
          <w:color w:val="000000" w:themeColor="text1"/>
        </w:rPr>
      </w:pPr>
    </w:p>
    <w:p w14:paraId="014626FA"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87" w:name="_Toc274570063"/>
      <w:bookmarkStart w:id="88" w:name="_Toc286930782"/>
      <w:bookmarkStart w:id="89" w:name="_Toc289327332"/>
      <w:bookmarkStart w:id="90" w:name="_Toc302723921"/>
      <w:bookmarkStart w:id="91" w:name="_Toc304989968"/>
      <w:bookmarkStart w:id="92" w:name="_Toc321900242"/>
      <w:bookmarkStart w:id="93" w:name="_Toc324420633"/>
      <w:bookmarkStart w:id="94" w:name="_Toc380497872"/>
      <w:bookmarkStart w:id="95" w:name="_Toc512670242"/>
      <w:bookmarkStart w:id="96" w:name="_Toc83814858"/>
      <w:r w:rsidRPr="001B4C0F">
        <w:rPr>
          <w:rFonts w:ascii="Times New Roman" w:hAnsi="Times New Roman" w:cs="Times New Roman"/>
          <w:b/>
          <w:bCs/>
          <w:iCs/>
          <w:u w:val="none"/>
        </w:rPr>
        <w:t>Решения по обеспечению безаварийной остановки технологических процессов</w:t>
      </w:r>
      <w:bookmarkEnd w:id="87"/>
      <w:bookmarkEnd w:id="88"/>
      <w:bookmarkEnd w:id="89"/>
      <w:bookmarkEnd w:id="90"/>
      <w:bookmarkEnd w:id="91"/>
      <w:bookmarkEnd w:id="92"/>
      <w:bookmarkEnd w:id="93"/>
      <w:r w:rsidRPr="001B4C0F">
        <w:rPr>
          <w:rFonts w:ascii="Times New Roman" w:hAnsi="Times New Roman" w:cs="Times New Roman"/>
          <w:b/>
          <w:bCs/>
          <w:iCs/>
          <w:u w:val="none"/>
        </w:rPr>
        <w:t xml:space="preserve"> при угрозе воздействия или воздействии по проектируемому объекту поражающих факторов современных средств поражения</w:t>
      </w:r>
      <w:bookmarkEnd w:id="94"/>
      <w:bookmarkEnd w:id="95"/>
      <w:bookmarkEnd w:id="96"/>
    </w:p>
    <w:p w14:paraId="7B51FC6A" w14:textId="77777777" w:rsidR="001B4C0F" w:rsidRPr="001B4C0F" w:rsidRDefault="001B4C0F" w:rsidP="00547350">
      <w:pPr>
        <w:suppressLineNumbers/>
        <w:spacing w:line="276" w:lineRule="auto"/>
        <w:ind w:firstLine="720"/>
        <w:jc w:val="both"/>
        <w:rPr>
          <w:bCs/>
          <w:color w:val="000000" w:themeColor="text1"/>
        </w:rPr>
      </w:pPr>
      <w:r w:rsidRPr="001B4C0F">
        <w:rPr>
          <w:bCs/>
          <w:color w:val="000000" w:themeColor="text1"/>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14:paraId="134D662C" w14:textId="43DE9BC2" w:rsidR="00585B19" w:rsidRDefault="001B4C0F" w:rsidP="00547350">
      <w:pPr>
        <w:pStyle w:val="af7"/>
        <w:spacing w:before="0" w:line="276" w:lineRule="auto"/>
        <w:ind w:left="-284" w:firstLine="568"/>
        <w:rPr>
          <w:rFonts w:ascii="Times New Roman" w:hAnsi="Times New Roman"/>
          <w:bCs w:val="0"/>
          <w:color w:val="000000" w:themeColor="text1"/>
          <w:sz w:val="24"/>
          <w:szCs w:val="24"/>
        </w:rPr>
      </w:pPr>
      <w:r w:rsidRPr="001B4C0F">
        <w:rPr>
          <w:rFonts w:ascii="Times New Roman" w:hAnsi="Times New Roman"/>
          <w:bCs w:val="0"/>
          <w:color w:val="000000" w:themeColor="text1"/>
          <w:sz w:val="24"/>
          <w:szCs w:val="24"/>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 процессе, о начале остановки.</w:t>
      </w:r>
      <w:bookmarkStart w:id="97" w:name="_Toc380497873"/>
      <w:bookmarkStart w:id="98" w:name="_Toc512670243"/>
      <w:bookmarkStart w:id="99" w:name="_Toc83814859"/>
      <w:r w:rsidR="00585B19">
        <w:rPr>
          <w:rFonts w:ascii="Times New Roman" w:hAnsi="Times New Roman"/>
          <w:bCs w:val="0"/>
          <w:color w:val="000000" w:themeColor="text1"/>
          <w:sz w:val="24"/>
          <w:szCs w:val="24"/>
        </w:rPr>
        <w:t xml:space="preserve"> </w:t>
      </w:r>
    </w:p>
    <w:p w14:paraId="4E0A3386" w14:textId="77777777" w:rsidR="004874EC" w:rsidRDefault="004874EC" w:rsidP="00547350">
      <w:pPr>
        <w:pStyle w:val="af7"/>
        <w:spacing w:before="0" w:line="276" w:lineRule="auto"/>
        <w:ind w:left="-284" w:firstLine="568"/>
        <w:rPr>
          <w:rFonts w:ascii="Times New Roman" w:hAnsi="Times New Roman"/>
          <w:bCs w:val="0"/>
          <w:color w:val="000000" w:themeColor="text1"/>
          <w:sz w:val="24"/>
          <w:szCs w:val="24"/>
        </w:rPr>
      </w:pPr>
    </w:p>
    <w:p w14:paraId="1B556826" w14:textId="77777777" w:rsidR="00585B19" w:rsidRDefault="001B4C0F" w:rsidP="00547350">
      <w:pPr>
        <w:pStyle w:val="af7"/>
        <w:spacing w:before="0" w:line="276" w:lineRule="auto"/>
        <w:ind w:left="-284" w:firstLine="568"/>
        <w:rPr>
          <w:rFonts w:ascii="Times New Roman" w:hAnsi="Times New Roman"/>
          <w:b/>
          <w:bCs w:val="0"/>
          <w:iCs/>
          <w:sz w:val="24"/>
          <w:szCs w:val="24"/>
        </w:rPr>
      </w:pPr>
      <w:r w:rsidRPr="00585B19">
        <w:rPr>
          <w:rFonts w:ascii="Times New Roman" w:hAnsi="Times New Roman"/>
          <w:b/>
          <w:bCs w:val="0"/>
          <w:iCs/>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97"/>
      <w:bookmarkEnd w:id="98"/>
      <w:bookmarkEnd w:id="99"/>
    </w:p>
    <w:p w14:paraId="36893C31" w14:textId="77777777" w:rsidR="001B4C0F" w:rsidRPr="00585B19" w:rsidRDefault="001B4C0F" w:rsidP="00547350">
      <w:pPr>
        <w:pStyle w:val="af7"/>
        <w:spacing w:before="0" w:line="276" w:lineRule="auto"/>
        <w:ind w:left="-284" w:firstLine="568"/>
        <w:rPr>
          <w:rFonts w:ascii="Times New Roman" w:hAnsi="Times New Roman"/>
          <w:bCs w:val="0"/>
          <w:sz w:val="24"/>
          <w:szCs w:val="24"/>
        </w:rPr>
      </w:pPr>
      <w:r w:rsidRPr="00585B19">
        <w:rPr>
          <w:rFonts w:ascii="Times New Roman" w:hAnsi="Times New Roman"/>
          <w:bCs w:val="0"/>
          <w:sz w:val="24"/>
          <w:szCs w:val="24"/>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14:paraId="49D6FB18"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585B19">
        <w:rPr>
          <w:lang w:eastAsia="ja-JP"/>
        </w:rPr>
        <w:t>размещение технологического оборудования с учетом категории по взрывопожароопасности</w:t>
      </w:r>
      <w:r w:rsidRPr="001B4C0F">
        <w:rPr>
          <w:lang w:eastAsia="ja-JP"/>
        </w:rPr>
        <w:t>, с обеспечением необходимых по нормам проходов и с учетом требуемых противопожарных разрывов;</w:t>
      </w:r>
    </w:p>
    <w:p w14:paraId="576B92A5"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применение негорючих материалов в качестве теплоизоляции;</w:t>
      </w:r>
    </w:p>
    <w:p w14:paraId="54E5B65B"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lastRenderedPageBreak/>
        <w:t>опорные конструкции эстакад приняты несгораемыми;</w:t>
      </w:r>
    </w:p>
    <w:p w14:paraId="0B91A8EA"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трубопровод укладывается в грунт на глубину не менее 1,0 м до верхней образующей трубы;</w:t>
      </w:r>
    </w:p>
    <w:p w14:paraId="6E09C30A"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подготовка оборудования к безаварийной остановке;</w:t>
      </w:r>
    </w:p>
    <w:p w14:paraId="078C5304" w14:textId="12DA814A" w:rsid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поддержание в постоянной готовности сил и средства пожаротушения.</w:t>
      </w:r>
    </w:p>
    <w:p w14:paraId="639EBC56" w14:textId="77777777" w:rsidR="004874EC" w:rsidRPr="001B4C0F" w:rsidRDefault="004874EC" w:rsidP="00547350">
      <w:pPr>
        <w:tabs>
          <w:tab w:val="left" w:pos="1038"/>
        </w:tabs>
        <w:suppressAutoHyphens w:val="0"/>
        <w:spacing w:line="276" w:lineRule="auto"/>
        <w:ind w:left="-284" w:firstLine="568"/>
        <w:jc w:val="both"/>
        <w:rPr>
          <w:lang w:eastAsia="ja-JP"/>
        </w:rPr>
      </w:pPr>
    </w:p>
    <w:p w14:paraId="2D598803"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00" w:name="_Toc374536597"/>
      <w:bookmarkStart w:id="101" w:name="_Toc380497874"/>
      <w:bookmarkStart w:id="102" w:name="_Toc512670244"/>
      <w:bookmarkStart w:id="103" w:name="_Toc83814860"/>
      <w:r w:rsidRPr="001B4C0F">
        <w:rPr>
          <w:rFonts w:ascii="Times New Roman" w:hAnsi="Times New Roman" w:cs="Times New Roman"/>
          <w:b/>
          <w:bCs/>
          <w:u w:val="none"/>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100"/>
      <w:bookmarkEnd w:id="101"/>
      <w:bookmarkEnd w:id="102"/>
      <w:bookmarkEnd w:id="103"/>
    </w:p>
    <w:p w14:paraId="5EC3A079" w14:textId="2D01AE7A" w:rsidR="001B4C0F" w:rsidRDefault="001B4C0F" w:rsidP="00547350">
      <w:pPr>
        <w:spacing w:line="276" w:lineRule="auto"/>
        <w:ind w:left="-284" w:firstLine="568"/>
        <w:jc w:val="both"/>
        <w:rPr>
          <w:bCs/>
          <w:color w:val="000000" w:themeColor="text1"/>
        </w:rPr>
      </w:pPr>
      <w:r w:rsidRPr="001B4C0F">
        <w:rPr>
          <w:bCs/>
          <w:color w:val="000000" w:themeColor="text1"/>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14:paraId="348F5517" w14:textId="77777777" w:rsidR="004874EC" w:rsidRPr="001B4C0F" w:rsidRDefault="004874EC" w:rsidP="00547350">
      <w:pPr>
        <w:spacing w:line="276" w:lineRule="auto"/>
        <w:ind w:left="-284" w:firstLine="568"/>
        <w:jc w:val="both"/>
        <w:rPr>
          <w:bCs/>
          <w:color w:val="000000" w:themeColor="text1"/>
        </w:rPr>
      </w:pPr>
    </w:p>
    <w:p w14:paraId="11F02371"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04" w:name="_Toc380497875"/>
      <w:bookmarkStart w:id="105" w:name="_Toc512670245"/>
      <w:bookmarkStart w:id="106" w:name="_Toc83814861"/>
      <w:r w:rsidRPr="001B4C0F">
        <w:rPr>
          <w:rFonts w:ascii="Times New Roman" w:hAnsi="Times New Roman" w:cs="Times New Roman"/>
          <w:b/>
          <w:bCs/>
          <w:u w:val="none"/>
        </w:rPr>
        <w:t>Мероприятия по мониторингу состояния радиационной и химической обстановки на территории проектируемого объекта</w:t>
      </w:r>
      <w:bookmarkEnd w:id="104"/>
      <w:bookmarkEnd w:id="105"/>
      <w:bookmarkEnd w:id="106"/>
    </w:p>
    <w:p w14:paraId="448C6597" w14:textId="686C2416" w:rsidR="001B4C0F" w:rsidRDefault="001B4C0F" w:rsidP="00547350">
      <w:pPr>
        <w:spacing w:line="276" w:lineRule="auto"/>
        <w:ind w:left="-284" w:firstLine="568"/>
        <w:jc w:val="both"/>
        <w:rPr>
          <w:bCs/>
          <w:color w:val="000000" w:themeColor="text1"/>
        </w:rPr>
      </w:pPr>
      <w:r w:rsidRPr="001B4C0F">
        <w:rPr>
          <w:bCs/>
          <w:color w:val="000000" w:themeColor="text1"/>
        </w:rPr>
        <w:t xml:space="preserve">В соответствии с </w:t>
      </w:r>
      <w:r w:rsidRPr="001B4C0F">
        <w:rPr>
          <w:color w:val="000000" w:themeColor="text1"/>
        </w:rPr>
        <w:t>СП 165.1325800.2014</w:t>
      </w:r>
      <w:r w:rsidRPr="001B4C0F">
        <w:rPr>
          <w:bCs/>
          <w:color w:val="000000" w:themeColor="text1"/>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14:paraId="17B1490B" w14:textId="77777777" w:rsidR="004874EC" w:rsidRPr="001B4C0F" w:rsidRDefault="004874EC" w:rsidP="00547350">
      <w:pPr>
        <w:spacing w:line="276" w:lineRule="auto"/>
        <w:ind w:left="-284" w:firstLine="568"/>
        <w:jc w:val="both"/>
        <w:rPr>
          <w:bCs/>
          <w:color w:val="000000" w:themeColor="text1"/>
        </w:rPr>
      </w:pPr>
    </w:p>
    <w:p w14:paraId="59222CE4"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07" w:name="_Toc380497876"/>
      <w:bookmarkStart w:id="108" w:name="_Toc512670246"/>
      <w:bookmarkStart w:id="109" w:name="_Toc83814862"/>
      <w:r w:rsidRPr="001B4C0F">
        <w:rPr>
          <w:rFonts w:ascii="Times New Roman" w:hAnsi="Times New Roman" w:cs="Times New Roman"/>
          <w:b/>
          <w:bCs/>
          <w:u w:val="none"/>
        </w:rPr>
        <w:t>Мероприятия по инженерной защите (укрытию) персонала объекта в защитных сооружениях гражданской обороны</w:t>
      </w:r>
      <w:bookmarkEnd w:id="107"/>
      <w:bookmarkEnd w:id="108"/>
      <w:bookmarkEnd w:id="109"/>
    </w:p>
    <w:p w14:paraId="0F211B45" w14:textId="77777777" w:rsidR="001B4C0F" w:rsidRPr="001B4C0F" w:rsidRDefault="001B4C0F" w:rsidP="00547350">
      <w:pPr>
        <w:pStyle w:val="af7"/>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14:paraId="041FE3E3"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10" w:name="_Toc380497877"/>
      <w:bookmarkStart w:id="111" w:name="_Toc512670247"/>
      <w:bookmarkStart w:id="112" w:name="_Toc83814863"/>
      <w:r w:rsidRPr="001B4C0F">
        <w:rPr>
          <w:rFonts w:ascii="Times New Roman" w:hAnsi="Times New Roman" w:cs="Times New Roman"/>
          <w:b/>
          <w:bCs/>
          <w:u w:val="none"/>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bookmarkEnd w:id="110"/>
      <w:bookmarkEnd w:id="111"/>
      <w:bookmarkEnd w:id="112"/>
    </w:p>
    <w:p w14:paraId="56762952" w14:textId="60FA40AB" w:rsidR="001B4C0F" w:rsidRDefault="001B4C0F" w:rsidP="00547350">
      <w:pPr>
        <w:shd w:val="clear" w:color="auto" w:fill="FFFFFF"/>
        <w:spacing w:line="276" w:lineRule="auto"/>
        <w:ind w:left="-284" w:firstLine="568"/>
        <w:jc w:val="both"/>
        <w:rPr>
          <w:shd w:val="clear" w:color="auto" w:fill="FFFFFF"/>
        </w:rPr>
      </w:pPr>
      <w:r w:rsidRPr="001B4C0F">
        <w:rPr>
          <w:bCs/>
          <w:color w:val="000000" w:themeColor="text1"/>
        </w:rPr>
        <w:t xml:space="preserve">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w:t>
      </w:r>
      <w:r w:rsidR="00533308" w:rsidRPr="00533308">
        <w:rPr>
          <w:bCs/>
          <w:color w:val="000000" w:themeColor="text1"/>
        </w:rPr>
        <w:t>ООО «ННК-Самаранефтегаз»</w:t>
      </w:r>
      <w:r w:rsidRPr="001B4C0F">
        <w:rPr>
          <w:bCs/>
          <w:color w:val="000000" w:themeColor="text1"/>
        </w:rPr>
        <w:t xml:space="preserve">. </w:t>
      </w:r>
      <w:r w:rsidRPr="001B4C0F">
        <w:rPr>
          <w:shd w:val="clear" w:color="auto" w:fill="FFFFFF"/>
        </w:rPr>
        <w:t>Приказ о создании запасов материально-технических, медицинских и иных средств в це</w:t>
      </w:r>
      <w:r w:rsidR="00F378AA">
        <w:rPr>
          <w:shd w:val="clear" w:color="auto" w:fill="FFFFFF"/>
        </w:rPr>
        <w:t>лях ГО.</w:t>
      </w:r>
    </w:p>
    <w:p w14:paraId="17E03123" w14:textId="77777777" w:rsidR="004874EC" w:rsidRDefault="004874EC" w:rsidP="00547350">
      <w:pPr>
        <w:shd w:val="clear" w:color="auto" w:fill="FFFFFF"/>
        <w:spacing w:line="276" w:lineRule="auto"/>
        <w:ind w:left="-284" w:firstLine="568"/>
        <w:jc w:val="both"/>
        <w:rPr>
          <w:shd w:val="clear" w:color="auto" w:fill="FFFFFF"/>
        </w:rPr>
      </w:pPr>
    </w:p>
    <w:p w14:paraId="58C424BF" w14:textId="3A365B2A" w:rsidR="004269E6" w:rsidRPr="004269E6" w:rsidRDefault="00533308" w:rsidP="00547350">
      <w:pPr>
        <w:pStyle w:val="2"/>
        <w:keepLines/>
        <w:numPr>
          <w:ilvl w:val="0"/>
          <w:numId w:val="0"/>
        </w:numPr>
        <w:suppressAutoHyphens w:val="0"/>
        <w:autoSpaceDE/>
        <w:spacing w:line="276" w:lineRule="auto"/>
        <w:ind w:left="-284" w:firstLine="568"/>
        <w:jc w:val="both"/>
        <w:rPr>
          <w:rFonts w:ascii="Times New Roman" w:hAnsi="Times New Roman" w:cs="Times New Roman"/>
          <w:b/>
          <w:u w:val="none"/>
        </w:rPr>
      </w:pPr>
      <w:bookmarkStart w:id="113" w:name="_Toc365618715"/>
      <w:bookmarkStart w:id="114" w:name="_Toc437261370"/>
      <w:bookmarkStart w:id="115" w:name="_Toc491758607"/>
      <w:bookmarkStart w:id="116" w:name="_Toc500236201"/>
      <w:bookmarkStart w:id="117" w:name="_Toc58836292"/>
      <w:bookmarkStart w:id="118" w:name="_Toc101168175"/>
      <w:r>
        <w:rPr>
          <w:rFonts w:ascii="Times New Roman" w:hAnsi="Times New Roman" w:cs="Times New Roman"/>
          <w:b/>
          <w:u w:val="none"/>
        </w:rPr>
        <w:t>М</w:t>
      </w:r>
      <w:r w:rsidR="004269E6" w:rsidRPr="004269E6">
        <w:rPr>
          <w:rFonts w:ascii="Times New Roman" w:hAnsi="Times New Roman" w:cs="Times New Roman"/>
          <w:b/>
          <w:u w:val="none"/>
        </w:rPr>
        <w:t>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113"/>
      <w:bookmarkEnd w:id="114"/>
      <w:bookmarkEnd w:id="115"/>
      <w:bookmarkEnd w:id="116"/>
      <w:bookmarkEnd w:id="117"/>
      <w:bookmarkEnd w:id="118"/>
    </w:p>
    <w:p w14:paraId="77C29EFB" w14:textId="77777777" w:rsidR="004269E6" w:rsidRPr="004269E6" w:rsidRDefault="004269E6" w:rsidP="00547350">
      <w:pPr>
        <w:tabs>
          <w:tab w:val="left" w:pos="1134"/>
        </w:tabs>
        <w:spacing w:line="276" w:lineRule="auto"/>
        <w:ind w:left="-284" w:firstLine="568"/>
        <w:jc w:val="both"/>
      </w:pPr>
      <w:r w:rsidRPr="004269E6">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14:paraId="0059FD19" w14:textId="77777777" w:rsidR="004269E6" w:rsidRPr="004269E6" w:rsidRDefault="004269E6" w:rsidP="00547350">
      <w:pPr>
        <w:tabs>
          <w:tab w:val="left" w:pos="1134"/>
        </w:tabs>
        <w:spacing w:line="276" w:lineRule="auto"/>
        <w:ind w:left="-284" w:firstLine="568"/>
        <w:jc w:val="both"/>
        <w:rPr>
          <w:lang w:eastAsia="ru-RU"/>
        </w:rPr>
      </w:pPr>
      <w:r w:rsidRPr="004269E6">
        <w:rPr>
          <w:lang w:eastAsia="ru-RU"/>
        </w:rPr>
        <w:t>В ходе строительства и эксплуатации объекта предусматривается:</w:t>
      </w:r>
    </w:p>
    <w:p w14:paraId="174F4994" w14:textId="77777777" w:rsidR="004269E6" w:rsidRPr="004269E6" w:rsidRDefault="004269E6" w:rsidP="009E0978">
      <w:pPr>
        <w:numPr>
          <w:ilvl w:val="0"/>
          <w:numId w:val="11"/>
        </w:numPr>
        <w:tabs>
          <w:tab w:val="left" w:pos="1134"/>
        </w:tabs>
        <w:suppressAutoHyphens w:val="0"/>
        <w:spacing w:line="276" w:lineRule="auto"/>
        <w:ind w:left="-284" w:firstLine="568"/>
        <w:contextualSpacing/>
        <w:jc w:val="both"/>
        <w:rPr>
          <w:lang w:eastAsia="ru-RU"/>
        </w:rPr>
      </w:pPr>
      <w:r w:rsidRPr="004269E6">
        <w:rPr>
          <w:lang w:eastAsia="ru-RU"/>
        </w:rPr>
        <w:lastRenderedPageBreak/>
        <w:t>организация технического надзора за строительством объекта;</w:t>
      </w:r>
    </w:p>
    <w:p w14:paraId="57C66DA9" w14:textId="77777777" w:rsidR="004269E6" w:rsidRPr="004269E6" w:rsidRDefault="004269E6" w:rsidP="009E0978">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соблюдение сроков и качества технического обслуживания и ремонта технологического оборудования;</w:t>
      </w:r>
    </w:p>
    <w:p w14:paraId="7269CBC2" w14:textId="77777777" w:rsidR="004269E6" w:rsidRPr="004269E6" w:rsidRDefault="004269E6" w:rsidP="009E0978">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обучение и регулярная проверка знаний персонала, строгое соблюдение порядка допуска к выполнению огневых работ;</w:t>
      </w:r>
    </w:p>
    <w:p w14:paraId="5FBABBF3" w14:textId="77777777" w:rsidR="004269E6" w:rsidRPr="004269E6" w:rsidRDefault="004269E6" w:rsidP="009E0978">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немедленное и неукоснительное выполнение предписаний по устранению нарушений, выявленных органами Госпожнадзора МЧС РФ, других надзорных и контролирующих органов;</w:t>
      </w:r>
    </w:p>
    <w:p w14:paraId="19C93777" w14:textId="77777777" w:rsidR="004269E6" w:rsidRPr="004269E6" w:rsidRDefault="004269E6" w:rsidP="009E0978">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проведение инструктажей по технике безопасности, пожарной безопасности.</w:t>
      </w:r>
    </w:p>
    <w:p w14:paraId="57619011" w14:textId="77777777" w:rsidR="004269E6" w:rsidRPr="004269E6" w:rsidRDefault="004269E6" w:rsidP="00547350">
      <w:pPr>
        <w:tabs>
          <w:tab w:val="left" w:pos="0"/>
        </w:tabs>
        <w:spacing w:line="276" w:lineRule="auto"/>
        <w:ind w:left="-284" w:firstLine="568"/>
        <w:jc w:val="both"/>
        <w:rPr>
          <w:lang w:eastAsia="ru-RU"/>
        </w:rPr>
      </w:pPr>
      <w:r w:rsidRPr="004269E6">
        <w:rPr>
          <w:lang w:eastAsia="ru-RU"/>
        </w:rPr>
        <w:t>Основными мероприятиями по защите персонала в условиях ЧС являются:</w:t>
      </w:r>
    </w:p>
    <w:p w14:paraId="54E0D316" w14:textId="77777777" w:rsidR="004269E6" w:rsidRPr="004269E6" w:rsidRDefault="004269E6" w:rsidP="009E0978">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использование средств индивидуальной защиты органов дыхания и кожи;</w:t>
      </w:r>
    </w:p>
    <w:p w14:paraId="500ED6F2" w14:textId="77777777" w:rsidR="004269E6" w:rsidRPr="004269E6" w:rsidRDefault="004269E6" w:rsidP="009E0978">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развертывание пунктов оказания первой медицинской помощи пострадавшим;</w:t>
      </w:r>
    </w:p>
    <w:p w14:paraId="6458E797" w14:textId="77777777" w:rsidR="004269E6" w:rsidRPr="004269E6" w:rsidRDefault="004269E6" w:rsidP="009E0978">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14:paraId="41B9785A" w14:textId="77777777" w:rsidR="004269E6" w:rsidRPr="004269E6" w:rsidRDefault="004269E6" w:rsidP="00547350">
      <w:pPr>
        <w:shd w:val="clear" w:color="auto" w:fill="FFFFFF"/>
        <w:spacing w:line="276" w:lineRule="auto"/>
        <w:ind w:left="-284" w:firstLine="568"/>
        <w:jc w:val="both"/>
        <w:rPr>
          <w:shd w:val="clear" w:color="auto" w:fill="FFFFFF"/>
        </w:rPr>
      </w:pPr>
      <w:r w:rsidRPr="004269E6">
        <w:rPr>
          <w:lang w:eastAsia="ru-RU"/>
        </w:rPr>
        <w:t>установление особого режима допуска и соблюдение правил поведения в зоне ЧС.</w:t>
      </w:r>
    </w:p>
    <w:p w14:paraId="034AEF23" w14:textId="77777777" w:rsidR="001B4C0F" w:rsidRPr="001B4C0F" w:rsidRDefault="001B4C0F" w:rsidP="00547350">
      <w:pPr>
        <w:pStyle w:val="2"/>
        <w:numPr>
          <w:ilvl w:val="0"/>
          <w:numId w:val="0"/>
        </w:numPr>
        <w:suppressAutoHyphens w:val="0"/>
        <w:autoSpaceDE/>
        <w:spacing w:line="276" w:lineRule="auto"/>
        <w:ind w:left="576"/>
        <w:jc w:val="both"/>
        <w:rPr>
          <w:rFonts w:ascii="Times New Roman" w:hAnsi="Times New Roman" w:cs="Times New Roman"/>
          <w:b/>
          <w:bCs/>
          <w:u w:val="none"/>
        </w:rPr>
      </w:pPr>
      <w:bookmarkStart w:id="119" w:name="_Toc380497878"/>
      <w:bookmarkStart w:id="120" w:name="_Toc512670248"/>
      <w:bookmarkStart w:id="121" w:name="_Toc83814864"/>
      <w:r w:rsidRPr="001B4C0F">
        <w:rPr>
          <w:rFonts w:ascii="Times New Roman" w:hAnsi="Times New Roman" w:cs="Times New Roman"/>
          <w:b/>
          <w:bCs/>
          <w:u w:val="none"/>
        </w:rPr>
        <w:t>Мероприятия по обеспечению эвакуации персо</w:t>
      </w:r>
      <w:r w:rsidR="00585B19">
        <w:rPr>
          <w:rFonts w:ascii="Times New Roman" w:hAnsi="Times New Roman" w:cs="Times New Roman"/>
          <w:b/>
          <w:bCs/>
          <w:u w:val="none"/>
        </w:rPr>
        <w:t xml:space="preserve">нала и материальных ценностей в </w:t>
      </w:r>
      <w:r w:rsidRPr="001B4C0F">
        <w:rPr>
          <w:rFonts w:ascii="Times New Roman" w:hAnsi="Times New Roman" w:cs="Times New Roman"/>
          <w:b/>
          <w:bCs/>
          <w:u w:val="none"/>
        </w:rPr>
        <w:t>безопасные районы</w:t>
      </w:r>
      <w:bookmarkEnd w:id="119"/>
      <w:bookmarkEnd w:id="120"/>
      <w:bookmarkEnd w:id="121"/>
    </w:p>
    <w:p w14:paraId="6CC4CE68" w14:textId="77777777" w:rsidR="00F378AA" w:rsidRPr="00F378AA" w:rsidRDefault="00F378AA" w:rsidP="00547350">
      <w:pPr>
        <w:pStyle w:val="afffff2"/>
        <w:spacing w:line="276" w:lineRule="auto"/>
        <w:rPr>
          <w:rFonts w:ascii="Times New Roman" w:hAnsi="Times New Roman"/>
          <w:szCs w:val="24"/>
        </w:rPr>
      </w:pPr>
      <w:r w:rsidRPr="00F378AA">
        <w:rPr>
          <w:rFonts w:ascii="Times New Roman" w:hAnsi="Times New Roman"/>
          <w:szCs w:val="24"/>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14:paraId="552F4A91" w14:textId="77777777" w:rsidR="001B4C0F" w:rsidRPr="001B4C0F" w:rsidRDefault="00F378AA" w:rsidP="00547350">
      <w:pPr>
        <w:pStyle w:val="af7"/>
        <w:spacing w:before="0" w:line="276" w:lineRule="auto"/>
        <w:rPr>
          <w:rFonts w:ascii="Times New Roman" w:hAnsi="Times New Roman"/>
          <w:b/>
          <w:sz w:val="24"/>
          <w:szCs w:val="24"/>
        </w:rPr>
      </w:pPr>
      <w:r w:rsidRPr="00F378AA">
        <w:rPr>
          <w:rFonts w:ascii="Times New Roman" w:hAnsi="Times New Roman"/>
          <w:sz w:val="24"/>
          <w:szCs w:val="24"/>
        </w:rPr>
        <w:t>Вследствие этого мероприятия по обеспечению эвакуации персонала и материальных ценностей в безопасные районы проектом не предусматриваются.</w:t>
      </w:r>
    </w:p>
    <w:sectPr w:rsidR="001B4C0F" w:rsidRPr="001B4C0F" w:rsidSect="009E0978">
      <w:type w:val="continuous"/>
      <w:pgSz w:w="11906" w:h="16838"/>
      <w:pgMar w:top="0" w:right="1133" w:bottom="1702" w:left="17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CB70A" w14:textId="77777777" w:rsidR="00B779B2" w:rsidRDefault="00B779B2">
      <w:r>
        <w:separator/>
      </w:r>
    </w:p>
  </w:endnote>
  <w:endnote w:type="continuationSeparator" w:id="0">
    <w:p w14:paraId="022F010F" w14:textId="77777777" w:rsidR="00B779B2" w:rsidRDefault="00B7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DINCondensed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0C71" w14:textId="77777777" w:rsidR="00B779B2" w:rsidRPr="00095351" w:rsidRDefault="00B779B2" w:rsidP="0009535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F62B" w14:textId="76971C81" w:rsidR="00B779B2" w:rsidRDefault="00B779B2">
    <w:pPr>
      <w:pStyle w:val="af"/>
      <w:jc w:val="right"/>
    </w:pPr>
  </w:p>
  <w:p w14:paraId="4BEB16A5" w14:textId="77777777" w:rsidR="00B779B2" w:rsidRPr="00095351" w:rsidRDefault="00B779B2" w:rsidP="0009535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EE68" w14:textId="77777777" w:rsidR="00B779B2" w:rsidRDefault="00B779B2">
      <w:r>
        <w:separator/>
      </w:r>
    </w:p>
  </w:footnote>
  <w:footnote w:type="continuationSeparator" w:id="0">
    <w:p w14:paraId="2FE07D58" w14:textId="77777777" w:rsidR="00B779B2" w:rsidRDefault="00B77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1F88" w14:textId="43FE6DBE" w:rsidR="00B779B2" w:rsidRPr="008B248D" w:rsidRDefault="00B779B2" w:rsidP="00095351">
    <w:pPr>
      <w:pStyle w:val="ad"/>
    </w:pPr>
    <w:r>
      <w:rPr>
        <w:noProof/>
        <w:lang w:eastAsia="ru-RU"/>
      </w:rPr>
      <mc:AlternateContent>
        <mc:Choice Requires="wps">
          <w:drawing>
            <wp:anchor distT="0" distB="0" distL="114300" distR="114300" simplePos="0" relativeHeight="251659776" behindDoc="1" locked="0" layoutInCell="0" allowOverlap="1" wp14:anchorId="32C8F2B6" wp14:editId="1F8D938D">
              <wp:simplePos x="0" y="0"/>
              <wp:positionH relativeFrom="page">
                <wp:align>left</wp:align>
              </wp:positionH>
              <wp:positionV relativeFrom="margin">
                <wp:posOffset>-736979</wp:posOffset>
              </wp:positionV>
              <wp:extent cx="7560000" cy="10692000"/>
              <wp:effectExtent l="0" t="0" r="3175" b="0"/>
              <wp:wrapNone/>
              <wp:docPr id="4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49113B74" w14:textId="77777777" w:rsidTr="00D95487">
                            <w:trPr>
                              <w:cantSplit/>
                              <w:trHeight w:hRule="exact" w:val="284"/>
                            </w:trPr>
                            <w:tc>
                              <w:tcPr>
                                <w:tcW w:w="539" w:type="dxa"/>
                                <w:tcBorders>
                                  <w:top w:val="nil"/>
                                  <w:left w:val="nil"/>
                                  <w:bottom w:val="nil"/>
                                  <w:right w:val="nil"/>
                                </w:tcBorders>
                                <w:textDirection w:val="btLr"/>
                              </w:tcPr>
                              <w:p w14:paraId="2BFC7F73"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10B23A91"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207D93B6"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0C98681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DDDEBF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B1F948"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7B532D9"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D6C73B0"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49F245D"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184306B0"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5E644E00" w14:textId="77777777" w:rsidR="00B779B2" w:rsidRDefault="00B779B2" w:rsidP="00095351">
                                <w:pPr>
                                  <w:rPr>
                                    <w:rFonts w:cs="Arial"/>
                                    <w:sz w:val="16"/>
                                    <w:szCs w:val="16"/>
                                  </w:rPr>
                                </w:pPr>
                              </w:p>
                            </w:tc>
                          </w:tr>
                          <w:tr w:rsidR="00B779B2" w14:paraId="21FA9AAF" w14:textId="77777777" w:rsidTr="00D95487">
                            <w:trPr>
                              <w:cantSplit/>
                              <w:trHeight w:hRule="exact" w:val="397"/>
                            </w:trPr>
                            <w:tc>
                              <w:tcPr>
                                <w:tcW w:w="539" w:type="dxa"/>
                                <w:tcBorders>
                                  <w:top w:val="nil"/>
                                  <w:left w:val="nil"/>
                                  <w:bottom w:val="nil"/>
                                  <w:right w:val="nil"/>
                                </w:tcBorders>
                                <w:textDirection w:val="btLr"/>
                              </w:tcPr>
                              <w:p w14:paraId="3522A8B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0DAFF4BD"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324CB23B"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435E446B"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273A58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9A2BC2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31A261F"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D356561"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47F064B" w14:textId="77777777" w:rsidR="00B779B2" w:rsidRDefault="00B779B2" w:rsidP="00095351">
                                <w:pPr>
                                  <w:rPr>
                                    <w:rFonts w:cs="Arial"/>
                                    <w:sz w:val="16"/>
                                    <w:szCs w:val="16"/>
                                  </w:rPr>
                                </w:pPr>
                              </w:p>
                            </w:tc>
                            <w:tc>
                              <w:tcPr>
                                <w:tcW w:w="6236" w:type="dxa"/>
                                <w:tcBorders>
                                  <w:top w:val="single" w:sz="12" w:space="0" w:color="auto"/>
                                  <w:left w:val="nil"/>
                                  <w:bottom w:val="nil"/>
                                  <w:right w:val="nil"/>
                                </w:tcBorders>
                              </w:tcPr>
                              <w:p w14:paraId="68212CBB" w14:textId="77777777" w:rsidR="00B779B2" w:rsidRDefault="00B779B2" w:rsidP="00095351">
                                <w:pPr>
                                  <w:rPr>
                                    <w:rFonts w:cs="Arial"/>
                                    <w:sz w:val="16"/>
                                    <w:szCs w:val="16"/>
                                  </w:rPr>
                                </w:pPr>
                              </w:p>
                            </w:tc>
                            <w:tc>
                              <w:tcPr>
                                <w:tcW w:w="371" w:type="dxa"/>
                                <w:tcBorders>
                                  <w:top w:val="single" w:sz="12" w:space="0" w:color="auto"/>
                                  <w:left w:val="nil"/>
                                  <w:bottom w:val="nil"/>
                                  <w:right w:val="single" w:sz="12" w:space="0" w:color="auto"/>
                                </w:tcBorders>
                                <w:vAlign w:val="center"/>
                              </w:tcPr>
                              <w:p w14:paraId="5BBDF8B2" w14:textId="77777777" w:rsidR="00B779B2" w:rsidRPr="00974A82" w:rsidRDefault="00B779B2" w:rsidP="00095351">
                                <w:pPr>
                                  <w:jc w:val="center"/>
                                  <w:rPr>
                                    <w:rFonts w:cs="Arial"/>
                                  </w:rPr>
                                </w:pPr>
                              </w:p>
                            </w:tc>
                          </w:tr>
                          <w:tr w:rsidR="00B779B2" w14:paraId="3A577E7A" w14:textId="77777777" w:rsidTr="00D95487">
                            <w:trPr>
                              <w:cantSplit/>
                              <w:trHeight w:hRule="exact" w:val="10373"/>
                            </w:trPr>
                            <w:tc>
                              <w:tcPr>
                                <w:tcW w:w="539" w:type="dxa"/>
                                <w:tcBorders>
                                  <w:top w:val="nil"/>
                                  <w:left w:val="nil"/>
                                  <w:bottom w:val="nil"/>
                                  <w:right w:val="nil"/>
                                </w:tcBorders>
                                <w:textDirection w:val="btLr"/>
                              </w:tcPr>
                              <w:p w14:paraId="260CF322"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40621C7"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0A4AB533" w14:textId="77777777" w:rsidR="00B779B2" w:rsidRDefault="00B779B2" w:rsidP="00095351">
                                <w:pPr>
                                  <w:rPr>
                                    <w:rFonts w:cs="Arial"/>
                                    <w:sz w:val="16"/>
                                    <w:szCs w:val="16"/>
                                  </w:rPr>
                                </w:pPr>
                              </w:p>
                            </w:tc>
                            <w:tc>
                              <w:tcPr>
                                <w:tcW w:w="567" w:type="dxa"/>
                                <w:tcBorders>
                                  <w:top w:val="nil"/>
                                  <w:left w:val="nil"/>
                                  <w:bottom w:val="nil"/>
                                  <w:right w:val="nil"/>
                                </w:tcBorders>
                              </w:tcPr>
                              <w:p w14:paraId="6F161A33" w14:textId="77777777" w:rsidR="00B779B2" w:rsidRDefault="00B779B2" w:rsidP="00095351">
                                <w:pPr>
                                  <w:rPr>
                                    <w:rFonts w:cs="Arial"/>
                                    <w:sz w:val="16"/>
                                    <w:szCs w:val="16"/>
                                  </w:rPr>
                                </w:pPr>
                              </w:p>
                            </w:tc>
                            <w:tc>
                              <w:tcPr>
                                <w:tcW w:w="567" w:type="dxa"/>
                                <w:tcBorders>
                                  <w:top w:val="nil"/>
                                  <w:left w:val="nil"/>
                                  <w:bottom w:val="nil"/>
                                  <w:right w:val="nil"/>
                                </w:tcBorders>
                              </w:tcPr>
                              <w:p w14:paraId="3DF80AF7" w14:textId="77777777" w:rsidR="00B779B2" w:rsidRDefault="00B779B2" w:rsidP="00095351">
                                <w:pPr>
                                  <w:rPr>
                                    <w:rFonts w:cs="Arial"/>
                                    <w:sz w:val="16"/>
                                    <w:szCs w:val="16"/>
                                  </w:rPr>
                                </w:pPr>
                              </w:p>
                            </w:tc>
                            <w:tc>
                              <w:tcPr>
                                <w:tcW w:w="567" w:type="dxa"/>
                                <w:tcBorders>
                                  <w:top w:val="nil"/>
                                  <w:left w:val="nil"/>
                                  <w:bottom w:val="nil"/>
                                  <w:right w:val="nil"/>
                                </w:tcBorders>
                              </w:tcPr>
                              <w:p w14:paraId="6FC98A0F" w14:textId="77777777" w:rsidR="00B779B2" w:rsidRDefault="00B779B2" w:rsidP="00095351">
                                <w:pPr>
                                  <w:rPr>
                                    <w:rFonts w:cs="Arial"/>
                                    <w:sz w:val="16"/>
                                    <w:szCs w:val="16"/>
                                  </w:rPr>
                                </w:pPr>
                              </w:p>
                            </w:tc>
                            <w:tc>
                              <w:tcPr>
                                <w:tcW w:w="850" w:type="dxa"/>
                                <w:tcBorders>
                                  <w:top w:val="nil"/>
                                  <w:left w:val="nil"/>
                                  <w:bottom w:val="nil"/>
                                  <w:right w:val="nil"/>
                                </w:tcBorders>
                              </w:tcPr>
                              <w:p w14:paraId="21C2439C" w14:textId="77777777" w:rsidR="00B779B2" w:rsidRDefault="00B779B2" w:rsidP="00095351">
                                <w:pPr>
                                  <w:rPr>
                                    <w:rFonts w:cs="Arial"/>
                                    <w:sz w:val="16"/>
                                    <w:szCs w:val="16"/>
                                  </w:rPr>
                                </w:pPr>
                              </w:p>
                            </w:tc>
                            <w:tc>
                              <w:tcPr>
                                <w:tcW w:w="567" w:type="dxa"/>
                                <w:tcBorders>
                                  <w:top w:val="nil"/>
                                  <w:left w:val="nil"/>
                                  <w:bottom w:val="nil"/>
                                  <w:right w:val="nil"/>
                                </w:tcBorders>
                              </w:tcPr>
                              <w:p w14:paraId="34A8695A" w14:textId="77777777" w:rsidR="00B779B2" w:rsidRDefault="00B779B2" w:rsidP="00095351">
                                <w:pPr>
                                  <w:rPr>
                                    <w:rFonts w:cs="Arial"/>
                                    <w:sz w:val="16"/>
                                    <w:szCs w:val="16"/>
                                  </w:rPr>
                                </w:pPr>
                              </w:p>
                            </w:tc>
                            <w:tc>
                              <w:tcPr>
                                <w:tcW w:w="6236" w:type="dxa"/>
                                <w:tcBorders>
                                  <w:top w:val="nil"/>
                                  <w:left w:val="nil"/>
                                  <w:bottom w:val="nil"/>
                                  <w:right w:val="nil"/>
                                </w:tcBorders>
                              </w:tcPr>
                              <w:p w14:paraId="3BDE6595"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5DEBCE55" w14:textId="77777777" w:rsidR="00B779B2" w:rsidRDefault="00B779B2" w:rsidP="00095351">
                                <w:pPr>
                                  <w:rPr>
                                    <w:rFonts w:cs="Arial"/>
                                    <w:sz w:val="16"/>
                                    <w:szCs w:val="16"/>
                                  </w:rPr>
                                </w:pPr>
                              </w:p>
                            </w:tc>
                          </w:tr>
                          <w:tr w:rsidR="00B779B2" w14:paraId="5C3363A0" w14:textId="77777777" w:rsidTr="00D95487">
                            <w:trPr>
                              <w:cantSplit/>
                              <w:trHeight w:val="1417"/>
                            </w:trPr>
                            <w:tc>
                              <w:tcPr>
                                <w:tcW w:w="539" w:type="dxa"/>
                                <w:tcBorders>
                                  <w:top w:val="nil"/>
                                  <w:left w:val="nil"/>
                                  <w:bottom w:val="nil"/>
                                  <w:right w:val="single" w:sz="12" w:space="0" w:color="auto"/>
                                </w:tcBorders>
                                <w:textDirection w:val="btLr"/>
                              </w:tcPr>
                              <w:p w14:paraId="499BE1D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01DD1387" w:rsidR="00B779B2" w:rsidRPr="00072081" w:rsidRDefault="00B779B2" w:rsidP="00095351">
                                <w:pPr>
                                  <w:pStyle w:val="STP0"/>
                                  <w:jc w:val="center"/>
                                </w:pPr>
                              </w:p>
                            </w:tc>
                            <w:tc>
                              <w:tcPr>
                                <w:tcW w:w="284" w:type="dxa"/>
                                <w:tcBorders>
                                  <w:top w:val="single" w:sz="12" w:space="0" w:color="auto"/>
                                  <w:left w:val="single" w:sz="12" w:space="0" w:color="auto"/>
                                  <w:bottom w:val="single" w:sz="12" w:space="0" w:color="auto"/>
                                  <w:right w:val="single" w:sz="12" w:space="0" w:color="auto"/>
                                </w:tcBorders>
                                <w:textDirection w:val="btLr"/>
                              </w:tcPr>
                              <w:p w14:paraId="10205B41"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4597B72" w14:textId="77777777" w:rsidR="00B779B2" w:rsidRDefault="00B779B2" w:rsidP="00095351">
                                <w:pPr>
                                  <w:rPr>
                                    <w:rFonts w:cs="Arial"/>
                                    <w:sz w:val="16"/>
                                    <w:szCs w:val="16"/>
                                  </w:rPr>
                                </w:pPr>
                              </w:p>
                            </w:tc>
                            <w:tc>
                              <w:tcPr>
                                <w:tcW w:w="567" w:type="dxa"/>
                                <w:tcBorders>
                                  <w:top w:val="nil"/>
                                  <w:left w:val="nil"/>
                                  <w:bottom w:val="nil"/>
                                  <w:right w:val="nil"/>
                                </w:tcBorders>
                              </w:tcPr>
                              <w:p w14:paraId="37E18C0C" w14:textId="77777777" w:rsidR="00B779B2" w:rsidRDefault="00B779B2" w:rsidP="00095351">
                                <w:pPr>
                                  <w:rPr>
                                    <w:rFonts w:cs="Arial"/>
                                    <w:sz w:val="16"/>
                                    <w:szCs w:val="16"/>
                                  </w:rPr>
                                </w:pPr>
                              </w:p>
                            </w:tc>
                            <w:tc>
                              <w:tcPr>
                                <w:tcW w:w="567" w:type="dxa"/>
                                <w:tcBorders>
                                  <w:top w:val="nil"/>
                                  <w:left w:val="nil"/>
                                  <w:bottom w:val="nil"/>
                                  <w:right w:val="nil"/>
                                </w:tcBorders>
                              </w:tcPr>
                              <w:p w14:paraId="62C674B6" w14:textId="77777777" w:rsidR="00B779B2" w:rsidRDefault="00B779B2" w:rsidP="00095351">
                                <w:pPr>
                                  <w:rPr>
                                    <w:rFonts w:cs="Arial"/>
                                    <w:sz w:val="16"/>
                                    <w:szCs w:val="16"/>
                                  </w:rPr>
                                </w:pPr>
                              </w:p>
                            </w:tc>
                            <w:tc>
                              <w:tcPr>
                                <w:tcW w:w="567" w:type="dxa"/>
                                <w:tcBorders>
                                  <w:top w:val="nil"/>
                                  <w:left w:val="nil"/>
                                  <w:bottom w:val="nil"/>
                                  <w:right w:val="nil"/>
                                </w:tcBorders>
                              </w:tcPr>
                              <w:p w14:paraId="7278477A" w14:textId="77777777" w:rsidR="00B779B2" w:rsidRDefault="00B779B2" w:rsidP="00095351">
                                <w:pPr>
                                  <w:rPr>
                                    <w:rFonts w:cs="Arial"/>
                                    <w:sz w:val="16"/>
                                    <w:szCs w:val="16"/>
                                  </w:rPr>
                                </w:pPr>
                              </w:p>
                            </w:tc>
                            <w:tc>
                              <w:tcPr>
                                <w:tcW w:w="850" w:type="dxa"/>
                                <w:tcBorders>
                                  <w:top w:val="nil"/>
                                  <w:left w:val="nil"/>
                                  <w:bottom w:val="nil"/>
                                  <w:right w:val="nil"/>
                                </w:tcBorders>
                              </w:tcPr>
                              <w:p w14:paraId="0B5AF99A" w14:textId="77777777" w:rsidR="00B779B2" w:rsidRDefault="00B779B2" w:rsidP="00095351">
                                <w:pPr>
                                  <w:rPr>
                                    <w:rFonts w:cs="Arial"/>
                                    <w:sz w:val="16"/>
                                    <w:szCs w:val="16"/>
                                  </w:rPr>
                                </w:pPr>
                              </w:p>
                            </w:tc>
                            <w:tc>
                              <w:tcPr>
                                <w:tcW w:w="567" w:type="dxa"/>
                                <w:tcBorders>
                                  <w:top w:val="nil"/>
                                  <w:left w:val="nil"/>
                                  <w:bottom w:val="nil"/>
                                  <w:right w:val="nil"/>
                                </w:tcBorders>
                              </w:tcPr>
                              <w:p w14:paraId="3C263A2C" w14:textId="77777777" w:rsidR="00B779B2" w:rsidRDefault="00B779B2" w:rsidP="00095351">
                                <w:pPr>
                                  <w:rPr>
                                    <w:rFonts w:cs="Arial"/>
                                    <w:sz w:val="16"/>
                                    <w:szCs w:val="16"/>
                                  </w:rPr>
                                </w:pPr>
                              </w:p>
                            </w:tc>
                            <w:tc>
                              <w:tcPr>
                                <w:tcW w:w="6236" w:type="dxa"/>
                                <w:tcBorders>
                                  <w:top w:val="nil"/>
                                  <w:left w:val="nil"/>
                                  <w:bottom w:val="nil"/>
                                  <w:right w:val="nil"/>
                                </w:tcBorders>
                              </w:tcPr>
                              <w:p w14:paraId="219290CA"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0EC950F4" w14:textId="77777777" w:rsidR="00B779B2" w:rsidRDefault="00B779B2" w:rsidP="00095351">
                                <w:pPr>
                                  <w:rPr>
                                    <w:rFonts w:cs="Arial"/>
                                    <w:sz w:val="16"/>
                                    <w:szCs w:val="16"/>
                                  </w:rPr>
                                </w:pPr>
                              </w:p>
                            </w:tc>
                          </w:tr>
                          <w:tr w:rsidR="00B779B2" w14:paraId="4B3EA11F" w14:textId="77777777" w:rsidTr="00D95487">
                            <w:trPr>
                              <w:cantSplit/>
                              <w:trHeight w:val="1984"/>
                            </w:trPr>
                            <w:tc>
                              <w:tcPr>
                                <w:tcW w:w="539" w:type="dxa"/>
                                <w:tcBorders>
                                  <w:top w:val="nil"/>
                                  <w:left w:val="nil"/>
                                  <w:bottom w:val="nil"/>
                                  <w:right w:val="single" w:sz="12" w:space="0" w:color="auto"/>
                                </w:tcBorders>
                                <w:textDirection w:val="btLr"/>
                              </w:tcPr>
                              <w:p w14:paraId="3A81D9C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1942DC1D" w:rsidR="00B779B2" w:rsidRPr="00072081" w:rsidRDefault="00B779B2" w:rsidP="00095351">
                                <w:pPr>
                                  <w:pStyle w:val="STP0"/>
                                  <w:jc w:val="center"/>
                                </w:pPr>
                              </w:p>
                            </w:tc>
                            <w:tc>
                              <w:tcPr>
                                <w:tcW w:w="284" w:type="dxa"/>
                                <w:tcBorders>
                                  <w:top w:val="single" w:sz="12" w:space="0" w:color="auto"/>
                                  <w:left w:val="single" w:sz="12" w:space="0" w:color="auto"/>
                                  <w:bottom w:val="single" w:sz="12" w:space="0" w:color="auto"/>
                                  <w:right w:val="single" w:sz="12" w:space="0" w:color="auto"/>
                                </w:tcBorders>
                                <w:textDirection w:val="btLr"/>
                              </w:tcPr>
                              <w:p w14:paraId="24542A2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BE23292" w14:textId="77777777" w:rsidR="00B779B2" w:rsidRDefault="00B779B2" w:rsidP="00095351">
                                <w:pPr>
                                  <w:rPr>
                                    <w:rFonts w:cs="Arial"/>
                                    <w:sz w:val="16"/>
                                    <w:szCs w:val="16"/>
                                  </w:rPr>
                                </w:pPr>
                              </w:p>
                            </w:tc>
                            <w:tc>
                              <w:tcPr>
                                <w:tcW w:w="567" w:type="dxa"/>
                                <w:tcBorders>
                                  <w:top w:val="nil"/>
                                  <w:left w:val="nil"/>
                                  <w:bottom w:val="nil"/>
                                  <w:right w:val="nil"/>
                                </w:tcBorders>
                              </w:tcPr>
                              <w:p w14:paraId="3FBAF669" w14:textId="77777777" w:rsidR="00B779B2" w:rsidRDefault="00B779B2" w:rsidP="00095351">
                                <w:pPr>
                                  <w:rPr>
                                    <w:rFonts w:cs="Arial"/>
                                    <w:sz w:val="16"/>
                                    <w:szCs w:val="16"/>
                                  </w:rPr>
                                </w:pPr>
                              </w:p>
                            </w:tc>
                            <w:tc>
                              <w:tcPr>
                                <w:tcW w:w="567" w:type="dxa"/>
                                <w:tcBorders>
                                  <w:top w:val="nil"/>
                                  <w:left w:val="nil"/>
                                  <w:bottom w:val="nil"/>
                                  <w:right w:val="nil"/>
                                </w:tcBorders>
                              </w:tcPr>
                              <w:p w14:paraId="028BFF27" w14:textId="77777777" w:rsidR="00B779B2" w:rsidRDefault="00B779B2" w:rsidP="00095351">
                                <w:pPr>
                                  <w:rPr>
                                    <w:rFonts w:cs="Arial"/>
                                    <w:sz w:val="16"/>
                                    <w:szCs w:val="16"/>
                                  </w:rPr>
                                </w:pPr>
                              </w:p>
                            </w:tc>
                            <w:tc>
                              <w:tcPr>
                                <w:tcW w:w="567" w:type="dxa"/>
                                <w:tcBorders>
                                  <w:top w:val="nil"/>
                                  <w:left w:val="nil"/>
                                  <w:bottom w:val="nil"/>
                                  <w:right w:val="nil"/>
                                </w:tcBorders>
                              </w:tcPr>
                              <w:p w14:paraId="4FC828F3" w14:textId="77777777" w:rsidR="00B779B2" w:rsidRDefault="00B779B2" w:rsidP="00095351">
                                <w:pPr>
                                  <w:rPr>
                                    <w:rFonts w:cs="Arial"/>
                                    <w:sz w:val="16"/>
                                    <w:szCs w:val="16"/>
                                  </w:rPr>
                                </w:pPr>
                              </w:p>
                            </w:tc>
                            <w:tc>
                              <w:tcPr>
                                <w:tcW w:w="850" w:type="dxa"/>
                                <w:tcBorders>
                                  <w:top w:val="nil"/>
                                  <w:left w:val="nil"/>
                                  <w:bottom w:val="nil"/>
                                  <w:right w:val="nil"/>
                                </w:tcBorders>
                              </w:tcPr>
                              <w:p w14:paraId="4CD7CB72" w14:textId="77777777" w:rsidR="00B779B2" w:rsidRDefault="00B779B2" w:rsidP="00095351">
                                <w:pPr>
                                  <w:rPr>
                                    <w:rFonts w:cs="Arial"/>
                                    <w:sz w:val="16"/>
                                    <w:szCs w:val="16"/>
                                  </w:rPr>
                                </w:pPr>
                              </w:p>
                            </w:tc>
                            <w:tc>
                              <w:tcPr>
                                <w:tcW w:w="567" w:type="dxa"/>
                                <w:tcBorders>
                                  <w:top w:val="nil"/>
                                  <w:left w:val="nil"/>
                                  <w:bottom w:val="nil"/>
                                  <w:right w:val="nil"/>
                                </w:tcBorders>
                              </w:tcPr>
                              <w:p w14:paraId="0DA4A4BE" w14:textId="77777777" w:rsidR="00B779B2" w:rsidRDefault="00B779B2" w:rsidP="00095351">
                                <w:pPr>
                                  <w:rPr>
                                    <w:rFonts w:cs="Arial"/>
                                    <w:sz w:val="16"/>
                                    <w:szCs w:val="16"/>
                                  </w:rPr>
                                </w:pPr>
                              </w:p>
                            </w:tc>
                            <w:tc>
                              <w:tcPr>
                                <w:tcW w:w="6236" w:type="dxa"/>
                                <w:tcBorders>
                                  <w:top w:val="nil"/>
                                  <w:left w:val="nil"/>
                                  <w:bottom w:val="nil"/>
                                  <w:right w:val="nil"/>
                                </w:tcBorders>
                              </w:tcPr>
                              <w:p w14:paraId="0050B5B7"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3357D2CC" w14:textId="77777777" w:rsidR="00B779B2" w:rsidRDefault="00B779B2" w:rsidP="00095351">
                                <w:pPr>
                                  <w:rPr>
                                    <w:rFonts w:cs="Arial"/>
                                    <w:sz w:val="16"/>
                                    <w:szCs w:val="16"/>
                                  </w:rPr>
                                </w:pPr>
                              </w:p>
                            </w:tc>
                          </w:tr>
                          <w:tr w:rsidR="00B779B2" w14:paraId="3CD72B53" w14:textId="77777777" w:rsidTr="00D95487">
                            <w:trPr>
                              <w:cantSplit/>
                              <w:trHeight w:hRule="exact" w:val="567"/>
                            </w:trPr>
                            <w:tc>
                              <w:tcPr>
                                <w:tcW w:w="539" w:type="dxa"/>
                                <w:tcBorders>
                                  <w:top w:val="nil"/>
                                  <w:left w:val="nil"/>
                                  <w:bottom w:val="nil"/>
                                  <w:right w:val="single" w:sz="12" w:space="0" w:color="auto"/>
                                </w:tcBorders>
                                <w:textDirection w:val="btLr"/>
                              </w:tcPr>
                              <w:p w14:paraId="3CB7EF4A"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3503159C" w:rsidR="00B779B2" w:rsidRPr="00072081" w:rsidRDefault="00B779B2" w:rsidP="00095351">
                                <w:pPr>
                                  <w:pStyle w:val="STP0"/>
                                  <w:jc w:val="center"/>
                                </w:pPr>
                              </w:p>
                            </w:tc>
                            <w:tc>
                              <w:tcPr>
                                <w:tcW w:w="284" w:type="dxa"/>
                                <w:vMerge w:val="restart"/>
                                <w:tcBorders>
                                  <w:top w:val="single" w:sz="12" w:space="0" w:color="auto"/>
                                  <w:left w:val="single" w:sz="12" w:space="0" w:color="auto"/>
                                  <w:right w:val="single" w:sz="12" w:space="0" w:color="auto"/>
                                </w:tcBorders>
                                <w:textDirection w:val="tbRl"/>
                              </w:tcPr>
                              <w:p w14:paraId="47C5F3FC"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02DE597" w14:textId="77777777" w:rsidR="00B779B2" w:rsidRDefault="00B779B2" w:rsidP="00095351">
                                <w:pPr>
                                  <w:rPr>
                                    <w:rFonts w:cs="Arial"/>
                                    <w:sz w:val="16"/>
                                    <w:szCs w:val="16"/>
                                  </w:rPr>
                                </w:pPr>
                              </w:p>
                            </w:tc>
                            <w:tc>
                              <w:tcPr>
                                <w:tcW w:w="567" w:type="dxa"/>
                                <w:tcBorders>
                                  <w:top w:val="nil"/>
                                  <w:left w:val="nil"/>
                                  <w:bottom w:val="nil"/>
                                  <w:right w:val="nil"/>
                                </w:tcBorders>
                              </w:tcPr>
                              <w:p w14:paraId="4BCD7991" w14:textId="77777777" w:rsidR="00B779B2" w:rsidRDefault="00B779B2" w:rsidP="00095351">
                                <w:pPr>
                                  <w:rPr>
                                    <w:rFonts w:cs="Arial"/>
                                    <w:sz w:val="16"/>
                                    <w:szCs w:val="16"/>
                                  </w:rPr>
                                </w:pPr>
                              </w:p>
                            </w:tc>
                            <w:tc>
                              <w:tcPr>
                                <w:tcW w:w="567" w:type="dxa"/>
                                <w:tcBorders>
                                  <w:top w:val="nil"/>
                                  <w:left w:val="nil"/>
                                  <w:bottom w:val="nil"/>
                                  <w:right w:val="nil"/>
                                </w:tcBorders>
                              </w:tcPr>
                              <w:p w14:paraId="24BD93DB" w14:textId="77777777" w:rsidR="00B779B2" w:rsidRDefault="00B779B2" w:rsidP="00095351">
                                <w:pPr>
                                  <w:rPr>
                                    <w:rFonts w:cs="Arial"/>
                                    <w:sz w:val="16"/>
                                    <w:szCs w:val="16"/>
                                  </w:rPr>
                                </w:pPr>
                              </w:p>
                            </w:tc>
                            <w:tc>
                              <w:tcPr>
                                <w:tcW w:w="567" w:type="dxa"/>
                                <w:tcBorders>
                                  <w:top w:val="nil"/>
                                  <w:left w:val="nil"/>
                                  <w:bottom w:val="nil"/>
                                  <w:right w:val="nil"/>
                                </w:tcBorders>
                              </w:tcPr>
                              <w:p w14:paraId="17DE0CC8" w14:textId="77777777" w:rsidR="00B779B2" w:rsidRDefault="00B779B2" w:rsidP="00095351">
                                <w:pPr>
                                  <w:rPr>
                                    <w:rFonts w:cs="Arial"/>
                                    <w:sz w:val="16"/>
                                    <w:szCs w:val="16"/>
                                  </w:rPr>
                                </w:pPr>
                              </w:p>
                            </w:tc>
                            <w:tc>
                              <w:tcPr>
                                <w:tcW w:w="850" w:type="dxa"/>
                                <w:tcBorders>
                                  <w:top w:val="nil"/>
                                  <w:left w:val="nil"/>
                                  <w:bottom w:val="nil"/>
                                  <w:right w:val="nil"/>
                                </w:tcBorders>
                              </w:tcPr>
                              <w:p w14:paraId="3C9D0E6D" w14:textId="77777777" w:rsidR="00B779B2" w:rsidRDefault="00B779B2" w:rsidP="00095351">
                                <w:pPr>
                                  <w:rPr>
                                    <w:rFonts w:cs="Arial"/>
                                    <w:sz w:val="16"/>
                                    <w:szCs w:val="16"/>
                                  </w:rPr>
                                </w:pPr>
                              </w:p>
                            </w:tc>
                            <w:tc>
                              <w:tcPr>
                                <w:tcW w:w="567" w:type="dxa"/>
                                <w:tcBorders>
                                  <w:top w:val="nil"/>
                                  <w:left w:val="nil"/>
                                  <w:bottom w:val="nil"/>
                                  <w:right w:val="nil"/>
                                </w:tcBorders>
                              </w:tcPr>
                              <w:p w14:paraId="703F4728" w14:textId="77777777" w:rsidR="00B779B2" w:rsidRDefault="00B779B2" w:rsidP="00095351">
                                <w:pPr>
                                  <w:rPr>
                                    <w:rFonts w:cs="Arial"/>
                                    <w:sz w:val="16"/>
                                    <w:szCs w:val="16"/>
                                  </w:rPr>
                                </w:pPr>
                              </w:p>
                            </w:tc>
                            <w:tc>
                              <w:tcPr>
                                <w:tcW w:w="6236" w:type="dxa"/>
                                <w:tcBorders>
                                  <w:top w:val="nil"/>
                                  <w:left w:val="nil"/>
                                  <w:bottom w:val="nil"/>
                                  <w:right w:val="nil"/>
                                </w:tcBorders>
                              </w:tcPr>
                              <w:p w14:paraId="4699C86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14A94560" w14:textId="77777777" w:rsidR="00B779B2" w:rsidRDefault="00B779B2" w:rsidP="00095351">
                                <w:pPr>
                                  <w:rPr>
                                    <w:rFonts w:cs="Arial"/>
                                    <w:sz w:val="16"/>
                                    <w:szCs w:val="16"/>
                                  </w:rPr>
                                </w:pPr>
                              </w:p>
                            </w:tc>
                          </w:tr>
                          <w:tr w:rsidR="00B779B2" w14:paraId="11DCC839" w14:textId="77777777" w:rsidTr="00D95487">
                            <w:trPr>
                              <w:cantSplit/>
                              <w:trHeight w:hRule="exact" w:val="284"/>
                            </w:trPr>
                            <w:tc>
                              <w:tcPr>
                                <w:tcW w:w="539" w:type="dxa"/>
                                <w:tcBorders>
                                  <w:top w:val="nil"/>
                                  <w:left w:val="nil"/>
                                  <w:bottom w:val="nil"/>
                                  <w:right w:val="single" w:sz="12" w:space="0" w:color="auto"/>
                                </w:tcBorders>
                              </w:tcPr>
                              <w:p w14:paraId="25A5D284"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7319EB1A" w14:textId="77777777" w:rsidR="00B779B2" w:rsidRDefault="00B779B2" w:rsidP="00095351">
                                <w:pPr>
                                  <w:ind w:left="113" w:right="113"/>
                                  <w:rPr>
                                    <w:rFonts w:cs="Arial"/>
                                    <w:sz w:val="16"/>
                                    <w:szCs w:val="16"/>
                                  </w:rPr>
                                </w:pPr>
                              </w:p>
                            </w:tc>
                            <w:tc>
                              <w:tcPr>
                                <w:tcW w:w="10206" w:type="dxa"/>
                                <w:gridSpan w:val="8"/>
                                <w:vMerge w:val="restart"/>
                                <w:tcBorders>
                                  <w:top w:val="nil"/>
                                  <w:left w:val="single" w:sz="12" w:space="0" w:color="auto"/>
                                  <w:right w:val="single" w:sz="12" w:space="0" w:color="auto"/>
                                </w:tcBorders>
                              </w:tcPr>
                              <w:p w14:paraId="47C9555E" w14:textId="77777777" w:rsidR="00B779B2" w:rsidRPr="002263D6" w:rsidRDefault="00B779B2" w:rsidP="00095351">
                                <w:pPr>
                                  <w:pStyle w:val="STP0"/>
                                  <w:jc w:val="center"/>
                                  <w:rPr>
                                    <w:b/>
                                  </w:rPr>
                                </w:pPr>
                              </w:p>
                            </w:tc>
                          </w:tr>
                          <w:tr w:rsidR="00B779B2" w14:paraId="427CA72D" w14:textId="77777777" w:rsidTr="00D95487">
                            <w:trPr>
                              <w:cantSplit/>
                              <w:trHeight w:hRule="exact" w:val="284"/>
                            </w:trPr>
                            <w:tc>
                              <w:tcPr>
                                <w:tcW w:w="539" w:type="dxa"/>
                                <w:tcBorders>
                                  <w:top w:val="nil"/>
                                  <w:left w:val="nil"/>
                                  <w:bottom w:val="nil"/>
                                  <w:right w:val="single" w:sz="12" w:space="0" w:color="auto"/>
                                </w:tcBorders>
                              </w:tcPr>
                              <w:p w14:paraId="5DF9FAB6"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4D6950D1" w14:textId="77777777" w:rsidR="00B779B2" w:rsidRDefault="00B779B2" w:rsidP="00095351">
                                <w:pPr>
                                  <w:ind w:left="113" w:right="113"/>
                                  <w:rPr>
                                    <w:rFonts w:cs="Arial"/>
                                    <w:sz w:val="16"/>
                                    <w:szCs w:val="16"/>
                                  </w:rPr>
                                </w:pPr>
                              </w:p>
                            </w:tc>
                            <w:tc>
                              <w:tcPr>
                                <w:tcW w:w="10206" w:type="dxa"/>
                                <w:gridSpan w:val="8"/>
                                <w:vMerge/>
                                <w:tcBorders>
                                  <w:left w:val="single" w:sz="12" w:space="0" w:color="auto"/>
                                  <w:right w:val="single" w:sz="12" w:space="0" w:color="auto"/>
                                </w:tcBorders>
                              </w:tcPr>
                              <w:p w14:paraId="5C4E4A13" w14:textId="77777777" w:rsidR="00B779B2" w:rsidRPr="00B0082F" w:rsidRDefault="00B779B2" w:rsidP="00095351">
                                <w:pPr>
                                  <w:pStyle w:val="STP0"/>
                                  <w:jc w:val="center"/>
                                  <w:rPr>
                                    <w:rFonts w:cs="Arial"/>
                                    <w:sz w:val="16"/>
                                    <w:szCs w:val="16"/>
                                  </w:rPr>
                                </w:pPr>
                              </w:p>
                            </w:tc>
                          </w:tr>
                          <w:tr w:rsidR="00B779B2" w:rsidRPr="00072081" w14:paraId="51557BE3" w14:textId="77777777" w:rsidTr="00D95487">
                            <w:trPr>
                              <w:cantSplit/>
                              <w:trHeight w:hRule="exact" w:val="284"/>
                            </w:trPr>
                            <w:tc>
                              <w:tcPr>
                                <w:tcW w:w="539" w:type="dxa"/>
                                <w:tcBorders>
                                  <w:top w:val="nil"/>
                                  <w:left w:val="nil"/>
                                  <w:bottom w:val="nil"/>
                                  <w:right w:val="single" w:sz="12" w:space="0" w:color="auto"/>
                                </w:tcBorders>
                              </w:tcPr>
                              <w:p w14:paraId="43262EE2"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22BFA532" w14:textId="77777777" w:rsidR="00B779B2" w:rsidRPr="00072081" w:rsidRDefault="00B779B2" w:rsidP="00095351">
                                <w:pPr>
                                  <w:ind w:left="113" w:right="113"/>
                                  <w:rPr>
                                    <w:rFonts w:cs="Arial"/>
                                  </w:rPr>
                                </w:pPr>
                              </w:p>
                            </w:tc>
                            <w:tc>
                              <w:tcPr>
                                <w:tcW w:w="10206" w:type="dxa"/>
                                <w:gridSpan w:val="8"/>
                                <w:vMerge/>
                                <w:tcBorders>
                                  <w:left w:val="single" w:sz="12" w:space="0" w:color="auto"/>
                                  <w:bottom w:val="single" w:sz="12" w:space="0" w:color="auto"/>
                                  <w:right w:val="single" w:sz="12" w:space="0" w:color="auto"/>
                                </w:tcBorders>
                                <w:vAlign w:val="center"/>
                              </w:tcPr>
                              <w:p w14:paraId="2D312497" w14:textId="77777777" w:rsidR="00B779B2" w:rsidRPr="00072081" w:rsidRDefault="00B779B2" w:rsidP="00095351">
                                <w:pPr>
                                  <w:jc w:val="center"/>
                                  <w:rPr>
                                    <w:rFonts w:cs="Arial"/>
                                  </w:rPr>
                                </w:pPr>
                              </w:p>
                            </w:tc>
                          </w:tr>
                        </w:tbl>
                        <w:p w14:paraId="577E94CC"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F2B6" id="_x0000_t202" coordsize="21600,21600" o:spt="202" path="m,l,21600r21600,l21600,xe">
              <v:stroke joinstyle="miter"/>
              <v:path gradientshapeok="t" o:connecttype="rect"/>
            </v:shapetype>
            <v:shape id="Надпись 24" o:spid="_x0000_s1026" type="#_x0000_t202" style="position:absolute;margin-left:0;margin-top:-58.05pt;width:595.3pt;height:841.9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49113B74" w14:textId="77777777" w:rsidTr="00D95487">
                      <w:trPr>
                        <w:cantSplit/>
                        <w:trHeight w:hRule="exact" w:val="284"/>
                      </w:trPr>
                      <w:tc>
                        <w:tcPr>
                          <w:tcW w:w="539" w:type="dxa"/>
                          <w:tcBorders>
                            <w:top w:val="nil"/>
                            <w:left w:val="nil"/>
                            <w:bottom w:val="nil"/>
                            <w:right w:val="nil"/>
                          </w:tcBorders>
                          <w:textDirection w:val="btLr"/>
                        </w:tcPr>
                        <w:p w14:paraId="2BFC7F73"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10B23A91"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207D93B6"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0C98681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DDDEBF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B1F948"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7B532D9"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D6C73B0"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49F245D"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184306B0"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5E644E00" w14:textId="77777777" w:rsidR="00B779B2" w:rsidRDefault="00B779B2" w:rsidP="00095351">
                          <w:pPr>
                            <w:rPr>
                              <w:rFonts w:cs="Arial"/>
                              <w:sz w:val="16"/>
                              <w:szCs w:val="16"/>
                            </w:rPr>
                          </w:pPr>
                        </w:p>
                      </w:tc>
                    </w:tr>
                    <w:tr w:rsidR="00B779B2" w14:paraId="21FA9AAF" w14:textId="77777777" w:rsidTr="00D95487">
                      <w:trPr>
                        <w:cantSplit/>
                        <w:trHeight w:hRule="exact" w:val="397"/>
                      </w:trPr>
                      <w:tc>
                        <w:tcPr>
                          <w:tcW w:w="539" w:type="dxa"/>
                          <w:tcBorders>
                            <w:top w:val="nil"/>
                            <w:left w:val="nil"/>
                            <w:bottom w:val="nil"/>
                            <w:right w:val="nil"/>
                          </w:tcBorders>
                          <w:textDirection w:val="btLr"/>
                        </w:tcPr>
                        <w:p w14:paraId="3522A8B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0DAFF4BD"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324CB23B"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435E446B"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273A58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9A2BC2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31A261F"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D356561"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47F064B" w14:textId="77777777" w:rsidR="00B779B2" w:rsidRDefault="00B779B2" w:rsidP="00095351">
                          <w:pPr>
                            <w:rPr>
                              <w:rFonts w:cs="Arial"/>
                              <w:sz w:val="16"/>
                              <w:szCs w:val="16"/>
                            </w:rPr>
                          </w:pPr>
                        </w:p>
                      </w:tc>
                      <w:tc>
                        <w:tcPr>
                          <w:tcW w:w="6236" w:type="dxa"/>
                          <w:tcBorders>
                            <w:top w:val="single" w:sz="12" w:space="0" w:color="auto"/>
                            <w:left w:val="nil"/>
                            <w:bottom w:val="nil"/>
                            <w:right w:val="nil"/>
                          </w:tcBorders>
                        </w:tcPr>
                        <w:p w14:paraId="68212CBB" w14:textId="77777777" w:rsidR="00B779B2" w:rsidRDefault="00B779B2" w:rsidP="00095351">
                          <w:pPr>
                            <w:rPr>
                              <w:rFonts w:cs="Arial"/>
                              <w:sz w:val="16"/>
                              <w:szCs w:val="16"/>
                            </w:rPr>
                          </w:pPr>
                        </w:p>
                      </w:tc>
                      <w:tc>
                        <w:tcPr>
                          <w:tcW w:w="371" w:type="dxa"/>
                          <w:tcBorders>
                            <w:top w:val="single" w:sz="12" w:space="0" w:color="auto"/>
                            <w:left w:val="nil"/>
                            <w:bottom w:val="nil"/>
                            <w:right w:val="single" w:sz="12" w:space="0" w:color="auto"/>
                          </w:tcBorders>
                          <w:vAlign w:val="center"/>
                        </w:tcPr>
                        <w:p w14:paraId="5BBDF8B2" w14:textId="77777777" w:rsidR="00B779B2" w:rsidRPr="00974A82" w:rsidRDefault="00B779B2" w:rsidP="00095351">
                          <w:pPr>
                            <w:jc w:val="center"/>
                            <w:rPr>
                              <w:rFonts w:cs="Arial"/>
                            </w:rPr>
                          </w:pPr>
                        </w:p>
                      </w:tc>
                    </w:tr>
                    <w:tr w:rsidR="00B779B2" w14:paraId="3A577E7A" w14:textId="77777777" w:rsidTr="00D95487">
                      <w:trPr>
                        <w:cantSplit/>
                        <w:trHeight w:hRule="exact" w:val="10373"/>
                      </w:trPr>
                      <w:tc>
                        <w:tcPr>
                          <w:tcW w:w="539" w:type="dxa"/>
                          <w:tcBorders>
                            <w:top w:val="nil"/>
                            <w:left w:val="nil"/>
                            <w:bottom w:val="nil"/>
                            <w:right w:val="nil"/>
                          </w:tcBorders>
                          <w:textDirection w:val="btLr"/>
                        </w:tcPr>
                        <w:p w14:paraId="260CF322"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40621C7"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0A4AB533" w14:textId="77777777" w:rsidR="00B779B2" w:rsidRDefault="00B779B2" w:rsidP="00095351">
                          <w:pPr>
                            <w:rPr>
                              <w:rFonts w:cs="Arial"/>
                              <w:sz w:val="16"/>
                              <w:szCs w:val="16"/>
                            </w:rPr>
                          </w:pPr>
                        </w:p>
                      </w:tc>
                      <w:tc>
                        <w:tcPr>
                          <w:tcW w:w="567" w:type="dxa"/>
                          <w:tcBorders>
                            <w:top w:val="nil"/>
                            <w:left w:val="nil"/>
                            <w:bottom w:val="nil"/>
                            <w:right w:val="nil"/>
                          </w:tcBorders>
                        </w:tcPr>
                        <w:p w14:paraId="6F161A33" w14:textId="77777777" w:rsidR="00B779B2" w:rsidRDefault="00B779B2" w:rsidP="00095351">
                          <w:pPr>
                            <w:rPr>
                              <w:rFonts w:cs="Arial"/>
                              <w:sz w:val="16"/>
                              <w:szCs w:val="16"/>
                            </w:rPr>
                          </w:pPr>
                        </w:p>
                      </w:tc>
                      <w:tc>
                        <w:tcPr>
                          <w:tcW w:w="567" w:type="dxa"/>
                          <w:tcBorders>
                            <w:top w:val="nil"/>
                            <w:left w:val="nil"/>
                            <w:bottom w:val="nil"/>
                            <w:right w:val="nil"/>
                          </w:tcBorders>
                        </w:tcPr>
                        <w:p w14:paraId="3DF80AF7" w14:textId="77777777" w:rsidR="00B779B2" w:rsidRDefault="00B779B2" w:rsidP="00095351">
                          <w:pPr>
                            <w:rPr>
                              <w:rFonts w:cs="Arial"/>
                              <w:sz w:val="16"/>
                              <w:szCs w:val="16"/>
                            </w:rPr>
                          </w:pPr>
                        </w:p>
                      </w:tc>
                      <w:tc>
                        <w:tcPr>
                          <w:tcW w:w="567" w:type="dxa"/>
                          <w:tcBorders>
                            <w:top w:val="nil"/>
                            <w:left w:val="nil"/>
                            <w:bottom w:val="nil"/>
                            <w:right w:val="nil"/>
                          </w:tcBorders>
                        </w:tcPr>
                        <w:p w14:paraId="6FC98A0F" w14:textId="77777777" w:rsidR="00B779B2" w:rsidRDefault="00B779B2" w:rsidP="00095351">
                          <w:pPr>
                            <w:rPr>
                              <w:rFonts w:cs="Arial"/>
                              <w:sz w:val="16"/>
                              <w:szCs w:val="16"/>
                            </w:rPr>
                          </w:pPr>
                        </w:p>
                      </w:tc>
                      <w:tc>
                        <w:tcPr>
                          <w:tcW w:w="850" w:type="dxa"/>
                          <w:tcBorders>
                            <w:top w:val="nil"/>
                            <w:left w:val="nil"/>
                            <w:bottom w:val="nil"/>
                            <w:right w:val="nil"/>
                          </w:tcBorders>
                        </w:tcPr>
                        <w:p w14:paraId="21C2439C" w14:textId="77777777" w:rsidR="00B779B2" w:rsidRDefault="00B779B2" w:rsidP="00095351">
                          <w:pPr>
                            <w:rPr>
                              <w:rFonts w:cs="Arial"/>
                              <w:sz w:val="16"/>
                              <w:szCs w:val="16"/>
                            </w:rPr>
                          </w:pPr>
                        </w:p>
                      </w:tc>
                      <w:tc>
                        <w:tcPr>
                          <w:tcW w:w="567" w:type="dxa"/>
                          <w:tcBorders>
                            <w:top w:val="nil"/>
                            <w:left w:val="nil"/>
                            <w:bottom w:val="nil"/>
                            <w:right w:val="nil"/>
                          </w:tcBorders>
                        </w:tcPr>
                        <w:p w14:paraId="34A8695A" w14:textId="77777777" w:rsidR="00B779B2" w:rsidRDefault="00B779B2" w:rsidP="00095351">
                          <w:pPr>
                            <w:rPr>
                              <w:rFonts w:cs="Arial"/>
                              <w:sz w:val="16"/>
                              <w:szCs w:val="16"/>
                            </w:rPr>
                          </w:pPr>
                        </w:p>
                      </w:tc>
                      <w:tc>
                        <w:tcPr>
                          <w:tcW w:w="6236" w:type="dxa"/>
                          <w:tcBorders>
                            <w:top w:val="nil"/>
                            <w:left w:val="nil"/>
                            <w:bottom w:val="nil"/>
                            <w:right w:val="nil"/>
                          </w:tcBorders>
                        </w:tcPr>
                        <w:p w14:paraId="3BDE6595"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5DEBCE55" w14:textId="77777777" w:rsidR="00B779B2" w:rsidRDefault="00B779B2" w:rsidP="00095351">
                          <w:pPr>
                            <w:rPr>
                              <w:rFonts w:cs="Arial"/>
                              <w:sz w:val="16"/>
                              <w:szCs w:val="16"/>
                            </w:rPr>
                          </w:pPr>
                        </w:p>
                      </w:tc>
                    </w:tr>
                    <w:tr w:rsidR="00B779B2" w14:paraId="5C3363A0" w14:textId="77777777" w:rsidTr="00D95487">
                      <w:trPr>
                        <w:cantSplit/>
                        <w:trHeight w:val="1417"/>
                      </w:trPr>
                      <w:tc>
                        <w:tcPr>
                          <w:tcW w:w="539" w:type="dxa"/>
                          <w:tcBorders>
                            <w:top w:val="nil"/>
                            <w:left w:val="nil"/>
                            <w:bottom w:val="nil"/>
                            <w:right w:val="single" w:sz="12" w:space="0" w:color="auto"/>
                          </w:tcBorders>
                          <w:textDirection w:val="btLr"/>
                        </w:tcPr>
                        <w:p w14:paraId="499BE1D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01DD1387" w:rsidR="00B779B2" w:rsidRPr="00072081" w:rsidRDefault="00B779B2" w:rsidP="00095351">
                          <w:pPr>
                            <w:pStyle w:val="STP0"/>
                            <w:jc w:val="center"/>
                          </w:pPr>
                        </w:p>
                      </w:tc>
                      <w:tc>
                        <w:tcPr>
                          <w:tcW w:w="284" w:type="dxa"/>
                          <w:tcBorders>
                            <w:top w:val="single" w:sz="12" w:space="0" w:color="auto"/>
                            <w:left w:val="single" w:sz="12" w:space="0" w:color="auto"/>
                            <w:bottom w:val="single" w:sz="12" w:space="0" w:color="auto"/>
                            <w:right w:val="single" w:sz="12" w:space="0" w:color="auto"/>
                          </w:tcBorders>
                          <w:textDirection w:val="btLr"/>
                        </w:tcPr>
                        <w:p w14:paraId="10205B41"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4597B72" w14:textId="77777777" w:rsidR="00B779B2" w:rsidRDefault="00B779B2" w:rsidP="00095351">
                          <w:pPr>
                            <w:rPr>
                              <w:rFonts w:cs="Arial"/>
                              <w:sz w:val="16"/>
                              <w:szCs w:val="16"/>
                            </w:rPr>
                          </w:pPr>
                        </w:p>
                      </w:tc>
                      <w:tc>
                        <w:tcPr>
                          <w:tcW w:w="567" w:type="dxa"/>
                          <w:tcBorders>
                            <w:top w:val="nil"/>
                            <w:left w:val="nil"/>
                            <w:bottom w:val="nil"/>
                            <w:right w:val="nil"/>
                          </w:tcBorders>
                        </w:tcPr>
                        <w:p w14:paraId="37E18C0C" w14:textId="77777777" w:rsidR="00B779B2" w:rsidRDefault="00B779B2" w:rsidP="00095351">
                          <w:pPr>
                            <w:rPr>
                              <w:rFonts w:cs="Arial"/>
                              <w:sz w:val="16"/>
                              <w:szCs w:val="16"/>
                            </w:rPr>
                          </w:pPr>
                        </w:p>
                      </w:tc>
                      <w:tc>
                        <w:tcPr>
                          <w:tcW w:w="567" w:type="dxa"/>
                          <w:tcBorders>
                            <w:top w:val="nil"/>
                            <w:left w:val="nil"/>
                            <w:bottom w:val="nil"/>
                            <w:right w:val="nil"/>
                          </w:tcBorders>
                        </w:tcPr>
                        <w:p w14:paraId="62C674B6" w14:textId="77777777" w:rsidR="00B779B2" w:rsidRDefault="00B779B2" w:rsidP="00095351">
                          <w:pPr>
                            <w:rPr>
                              <w:rFonts w:cs="Arial"/>
                              <w:sz w:val="16"/>
                              <w:szCs w:val="16"/>
                            </w:rPr>
                          </w:pPr>
                        </w:p>
                      </w:tc>
                      <w:tc>
                        <w:tcPr>
                          <w:tcW w:w="567" w:type="dxa"/>
                          <w:tcBorders>
                            <w:top w:val="nil"/>
                            <w:left w:val="nil"/>
                            <w:bottom w:val="nil"/>
                            <w:right w:val="nil"/>
                          </w:tcBorders>
                        </w:tcPr>
                        <w:p w14:paraId="7278477A" w14:textId="77777777" w:rsidR="00B779B2" w:rsidRDefault="00B779B2" w:rsidP="00095351">
                          <w:pPr>
                            <w:rPr>
                              <w:rFonts w:cs="Arial"/>
                              <w:sz w:val="16"/>
                              <w:szCs w:val="16"/>
                            </w:rPr>
                          </w:pPr>
                        </w:p>
                      </w:tc>
                      <w:tc>
                        <w:tcPr>
                          <w:tcW w:w="850" w:type="dxa"/>
                          <w:tcBorders>
                            <w:top w:val="nil"/>
                            <w:left w:val="nil"/>
                            <w:bottom w:val="nil"/>
                            <w:right w:val="nil"/>
                          </w:tcBorders>
                        </w:tcPr>
                        <w:p w14:paraId="0B5AF99A" w14:textId="77777777" w:rsidR="00B779B2" w:rsidRDefault="00B779B2" w:rsidP="00095351">
                          <w:pPr>
                            <w:rPr>
                              <w:rFonts w:cs="Arial"/>
                              <w:sz w:val="16"/>
                              <w:szCs w:val="16"/>
                            </w:rPr>
                          </w:pPr>
                        </w:p>
                      </w:tc>
                      <w:tc>
                        <w:tcPr>
                          <w:tcW w:w="567" w:type="dxa"/>
                          <w:tcBorders>
                            <w:top w:val="nil"/>
                            <w:left w:val="nil"/>
                            <w:bottom w:val="nil"/>
                            <w:right w:val="nil"/>
                          </w:tcBorders>
                        </w:tcPr>
                        <w:p w14:paraId="3C263A2C" w14:textId="77777777" w:rsidR="00B779B2" w:rsidRDefault="00B779B2" w:rsidP="00095351">
                          <w:pPr>
                            <w:rPr>
                              <w:rFonts w:cs="Arial"/>
                              <w:sz w:val="16"/>
                              <w:szCs w:val="16"/>
                            </w:rPr>
                          </w:pPr>
                        </w:p>
                      </w:tc>
                      <w:tc>
                        <w:tcPr>
                          <w:tcW w:w="6236" w:type="dxa"/>
                          <w:tcBorders>
                            <w:top w:val="nil"/>
                            <w:left w:val="nil"/>
                            <w:bottom w:val="nil"/>
                            <w:right w:val="nil"/>
                          </w:tcBorders>
                        </w:tcPr>
                        <w:p w14:paraId="219290CA"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0EC950F4" w14:textId="77777777" w:rsidR="00B779B2" w:rsidRDefault="00B779B2" w:rsidP="00095351">
                          <w:pPr>
                            <w:rPr>
                              <w:rFonts w:cs="Arial"/>
                              <w:sz w:val="16"/>
                              <w:szCs w:val="16"/>
                            </w:rPr>
                          </w:pPr>
                        </w:p>
                      </w:tc>
                    </w:tr>
                    <w:tr w:rsidR="00B779B2" w14:paraId="4B3EA11F" w14:textId="77777777" w:rsidTr="00D95487">
                      <w:trPr>
                        <w:cantSplit/>
                        <w:trHeight w:val="1984"/>
                      </w:trPr>
                      <w:tc>
                        <w:tcPr>
                          <w:tcW w:w="539" w:type="dxa"/>
                          <w:tcBorders>
                            <w:top w:val="nil"/>
                            <w:left w:val="nil"/>
                            <w:bottom w:val="nil"/>
                            <w:right w:val="single" w:sz="12" w:space="0" w:color="auto"/>
                          </w:tcBorders>
                          <w:textDirection w:val="btLr"/>
                        </w:tcPr>
                        <w:p w14:paraId="3A81D9C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1942DC1D" w:rsidR="00B779B2" w:rsidRPr="00072081" w:rsidRDefault="00B779B2" w:rsidP="00095351">
                          <w:pPr>
                            <w:pStyle w:val="STP0"/>
                            <w:jc w:val="center"/>
                          </w:pPr>
                        </w:p>
                      </w:tc>
                      <w:tc>
                        <w:tcPr>
                          <w:tcW w:w="284" w:type="dxa"/>
                          <w:tcBorders>
                            <w:top w:val="single" w:sz="12" w:space="0" w:color="auto"/>
                            <w:left w:val="single" w:sz="12" w:space="0" w:color="auto"/>
                            <w:bottom w:val="single" w:sz="12" w:space="0" w:color="auto"/>
                            <w:right w:val="single" w:sz="12" w:space="0" w:color="auto"/>
                          </w:tcBorders>
                          <w:textDirection w:val="btLr"/>
                        </w:tcPr>
                        <w:p w14:paraId="24542A2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BE23292" w14:textId="77777777" w:rsidR="00B779B2" w:rsidRDefault="00B779B2" w:rsidP="00095351">
                          <w:pPr>
                            <w:rPr>
                              <w:rFonts w:cs="Arial"/>
                              <w:sz w:val="16"/>
                              <w:szCs w:val="16"/>
                            </w:rPr>
                          </w:pPr>
                        </w:p>
                      </w:tc>
                      <w:tc>
                        <w:tcPr>
                          <w:tcW w:w="567" w:type="dxa"/>
                          <w:tcBorders>
                            <w:top w:val="nil"/>
                            <w:left w:val="nil"/>
                            <w:bottom w:val="nil"/>
                            <w:right w:val="nil"/>
                          </w:tcBorders>
                        </w:tcPr>
                        <w:p w14:paraId="3FBAF669" w14:textId="77777777" w:rsidR="00B779B2" w:rsidRDefault="00B779B2" w:rsidP="00095351">
                          <w:pPr>
                            <w:rPr>
                              <w:rFonts w:cs="Arial"/>
                              <w:sz w:val="16"/>
                              <w:szCs w:val="16"/>
                            </w:rPr>
                          </w:pPr>
                        </w:p>
                      </w:tc>
                      <w:tc>
                        <w:tcPr>
                          <w:tcW w:w="567" w:type="dxa"/>
                          <w:tcBorders>
                            <w:top w:val="nil"/>
                            <w:left w:val="nil"/>
                            <w:bottom w:val="nil"/>
                            <w:right w:val="nil"/>
                          </w:tcBorders>
                        </w:tcPr>
                        <w:p w14:paraId="028BFF27" w14:textId="77777777" w:rsidR="00B779B2" w:rsidRDefault="00B779B2" w:rsidP="00095351">
                          <w:pPr>
                            <w:rPr>
                              <w:rFonts w:cs="Arial"/>
                              <w:sz w:val="16"/>
                              <w:szCs w:val="16"/>
                            </w:rPr>
                          </w:pPr>
                        </w:p>
                      </w:tc>
                      <w:tc>
                        <w:tcPr>
                          <w:tcW w:w="567" w:type="dxa"/>
                          <w:tcBorders>
                            <w:top w:val="nil"/>
                            <w:left w:val="nil"/>
                            <w:bottom w:val="nil"/>
                            <w:right w:val="nil"/>
                          </w:tcBorders>
                        </w:tcPr>
                        <w:p w14:paraId="4FC828F3" w14:textId="77777777" w:rsidR="00B779B2" w:rsidRDefault="00B779B2" w:rsidP="00095351">
                          <w:pPr>
                            <w:rPr>
                              <w:rFonts w:cs="Arial"/>
                              <w:sz w:val="16"/>
                              <w:szCs w:val="16"/>
                            </w:rPr>
                          </w:pPr>
                        </w:p>
                      </w:tc>
                      <w:tc>
                        <w:tcPr>
                          <w:tcW w:w="850" w:type="dxa"/>
                          <w:tcBorders>
                            <w:top w:val="nil"/>
                            <w:left w:val="nil"/>
                            <w:bottom w:val="nil"/>
                            <w:right w:val="nil"/>
                          </w:tcBorders>
                        </w:tcPr>
                        <w:p w14:paraId="4CD7CB72" w14:textId="77777777" w:rsidR="00B779B2" w:rsidRDefault="00B779B2" w:rsidP="00095351">
                          <w:pPr>
                            <w:rPr>
                              <w:rFonts w:cs="Arial"/>
                              <w:sz w:val="16"/>
                              <w:szCs w:val="16"/>
                            </w:rPr>
                          </w:pPr>
                        </w:p>
                      </w:tc>
                      <w:tc>
                        <w:tcPr>
                          <w:tcW w:w="567" w:type="dxa"/>
                          <w:tcBorders>
                            <w:top w:val="nil"/>
                            <w:left w:val="nil"/>
                            <w:bottom w:val="nil"/>
                            <w:right w:val="nil"/>
                          </w:tcBorders>
                        </w:tcPr>
                        <w:p w14:paraId="0DA4A4BE" w14:textId="77777777" w:rsidR="00B779B2" w:rsidRDefault="00B779B2" w:rsidP="00095351">
                          <w:pPr>
                            <w:rPr>
                              <w:rFonts w:cs="Arial"/>
                              <w:sz w:val="16"/>
                              <w:szCs w:val="16"/>
                            </w:rPr>
                          </w:pPr>
                        </w:p>
                      </w:tc>
                      <w:tc>
                        <w:tcPr>
                          <w:tcW w:w="6236" w:type="dxa"/>
                          <w:tcBorders>
                            <w:top w:val="nil"/>
                            <w:left w:val="nil"/>
                            <w:bottom w:val="nil"/>
                            <w:right w:val="nil"/>
                          </w:tcBorders>
                        </w:tcPr>
                        <w:p w14:paraId="0050B5B7"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3357D2CC" w14:textId="77777777" w:rsidR="00B779B2" w:rsidRDefault="00B779B2" w:rsidP="00095351">
                          <w:pPr>
                            <w:rPr>
                              <w:rFonts w:cs="Arial"/>
                              <w:sz w:val="16"/>
                              <w:szCs w:val="16"/>
                            </w:rPr>
                          </w:pPr>
                        </w:p>
                      </w:tc>
                    </w:tr>
                    <w:tr w:rsidR="00B779B2" w14:paraId="3CD72B53" w14:textId="77777777" w:rsidTr="00D95487">
                      <w:trPr>
                        <w:cantSplit/>
                        <w:trHeight w:hRule="exact" w:val="567"/>
                      </w:trPr>
                      <w:tc>
                        <w:tcPr>
                          <w:tcW w:w="539" w:type="dxa"/>
                          <w:tcBorders>
                            <w:top w:val="nil"/>
                            <w:left w:val="nil"/>
                            <w:bottom w:val="nil"/>
                            <w:right w:val="single" w:sz="12" w:space="0" w:color="auto"/>
                          </w:tcBorders>
                          <w:textDirection w:val="btLr"/>
                        </w:tcPr>
                        <w:p w14:paraId="3CB7EF4A"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3503159C" w:rsidR="00B779B2" w:rsidRPr="00072081" w:rsidRDefault="00B779B2" w:rsidP="00095351">
                          <w:pPr>
                            <w:pStyle w:val="STP0"/>
                            <w:jc w:val="center"/>
                          </w:pPr>
                        </w:p>
                      </w:tc>
                      <w:tc>
                        <w:tcPr>
                          <w:tcW w:w="284" w:type="dxa"/>
                          <w:vMerge w:val="restart"/>
                          <w:tcBorders>
                            <w:top w:val="single" w:sz="12" w:space="0" w:color="auto"/>
                            <w:left w:val="single" w:sz="12" w:space="0" w:color="auto"/>
                            <w:right w:val="single" w:sz="12" w:space="0" w:color="auto"/>
                          </w:tcBorders>
                          <w:textDirection w:val="tbRl"/>
                        </w:tcPr>
                        <w:p w14:paraId="47C5F3FC"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02DE597" w14:textId="77777777" w:rsidR="00B779B2" w:rsidRDefault="00B779B2" w:rsidP="00095351">
                          <w:pPr>
                            <w:rPr>
                              <w:rFonts w:cs="Arial"/>
                              <w:sz w:val="16"/>
                              <w:szCs w:val="16"/>
                            </w:rPr>
                          </w:pPr>
                        </w:p>
                      </w:tc>
                      <w:tc>
                        <w:tcPr>
                          <w:tcW w:w="567" w:type="dxa"/>
                          <w:tcBorders>
                            <w:top w:val="nil"/>
                            <w:left w:val="nil"/>
                            <w:bottom w:val="nil"/>
                            <w:right w:val="nil"/>
                          </w:tcBorders>
                        </w:tcPr>
                        <w:p w14:paraId="4BCD7991" w14:textId="77777777" w:rsidR="00B779B2" w:rsidRDefault="00B779B2" w:rsidP="00095351">
                          <w:pPr>
                            <w:rPr>
                              <w:rFonts w:cs="Arial"/>
                              <w:sz w:val="16"/>
                              <w:szCs w:val="16"/>
                            </w:rPr>
                          </w:pPr>
                        </w:p>
                      </w:tc>
                      <w:tc>
                        <w:tcPr>
                          <w:tcW w:w="567" w:type="dxa"/>
                          <w:tcBorders>
                            <w:top w:val="nil"/>
                            <w:left w:val="nil"/>
                            <w:bottom w:val="nil"/>
                            <w:right w:val="nil"/>
                          </w:tcBorders>
                        </w:tcPr>
                        <w:p w14:paraId="24BD93DB" w14:textId="77777777" w:rsidR="00B779B2" w:rsidRDefault="00B779B2" w:rsidP="00095351">
                          <w:pPr>
                            <w:rPr>
                              <w:rFonts w:cs="Arial"/>
                              <w:sz w:val="16"/>
                              <w:szCs w:val="16"/>
                            </w:rPr>
                          </w:pPr>
                        </w:p>
                      </w:tc>
                      <w:tc>
                        <w:tcPr>
                          <w:tcW w:w="567" w:type="dxa"/>
                          <w:tcBorders>
                            <w:top w:val="nil"/>
                            <w:left w:val="nil"/>
                            <w:bottom w:val="nil"/>
                            <w:right w:val="nil"/>
                          </w:tcBorders>
                        </w:tcPr>
                        <w:p w14:paraId="17DE0CC8" w14:textId="77777777" w:rsidR="00B779B2" w:rsidRDefault="00B779B2" w:rsidP="00095351">
                          <w:pPr>
                            <w:rPr>
                              <w:rFonts w:cs="Arial"/>
                              <w:sz w:val="16"/>
                              <w:szCs w:val="16"/>
                            </w:rPr>
                          </w:pPr>
                        </w:p>
                      </w:tc>
                      <w:tc>
                        <w:tcPr>
                          <w:tcW w:w="850" w:type="dxa"/>
                          <w:tcBorders>
                            <w:top w:val="nil"/>
                            <w:left w:val="nil"/>
                            <w:bottom w:val="nil"/>
                            <w:right w:val="nil"/>
                          </w:tcBorders>
                        </w:tcPr>
                        <w:p w14:paraId="3C9D0E6D" w14:textId="77777777" w:rsidR="00B779B2" w:rsidRDefault="00B779B2" w:rsidP="00095351">
                          <w:pPr>
                            <w:rPr>
                              <w:rFonts w:cs="Arial"/>
                              <w:sz w:val="16"/>
                              <w:szCs w:val="16"/>
                            </w:rPr>
                          </w:pPr>
                        </w:p>
                      </w:tc>
                      <w:tc>
                        <w:tcPr>
                          <w:tcW w:w="567" w:type="dxa"/>
                          <w:tcBorders>
                            <w:top w:val="nil"/>
                            <w:left w:val="nil"/>
                            <w:bottom w:val="nil"/>
                            <w:right w:val="nil"/>
                          </w:tcBorders>
                        </w:tcPr>
                        <w:p w14:paraId="703F4728" w14:textId="77777777" w:rsidR="00B779B2" w:rsidRDefault="00B779B2" w:rsidP="00095351">
                          <w:pPr>
                            <w:rPr>
                              <w:rFonts w:cs="Arial"/>
                              <w:sz w:val="16"/>
                              <w:szCs w:val="16"/>
                            </w:rPr>
                          </w:pPr>
                        </w:p>
                      </w:tc>
                      <w:tc>
                        <w:tcPr>
                          <w:tcW w:w="6236" w:type="dxa"/>
                          <w:tcBorders>
                            <w:top w:val="nil"/>
                            <w:left w:val="nil"/>
                            <w:bottom w:val="nil"/>
                            <w:right w:val="nil"/>
                          </w:tcBorders>
                        </w:tcPr>
                        <w:p w14:paraId="4699C86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14A94560" w14:textId="77777777" w:rsidR="00B779B2" w:rsidRDefault="00B779B2" w:rsidP="00095351">
                          <w:pPr>
                            <w:rPr>
                              <w:rFonts w:cs="Arial"/>
                              <w:sz w:val="16"/>
                              <w:szCs w:val="16"/>
                            </w:rPr>
                          </w:pPr>
                        </w:p>
                      </w:tc>
                    </w:tr>
                    <w:tr w:rsidR="00B779B2" w14:paraId="11DCC839" w14:textId="77777777" w:rsidTr="00D95487">
                      <w:trPr>
                        <w:cantSplit/>
                        <w:trHeight w:hRule="exact" w:val="284"/>
                      </w:trPr>
                      <w:tc>
                        <w:tcPr>
                          <w:tcW w:w="539" w:type="dxa"/>
                          <w:tcBorders>
                            <w:top w:val="nil"/>
                            <w:left w:val="nil"/>
                            <w:bottom w:val="nil"/>
                            <w:right w:val="single" w:sz="12" w:space="0" w:color="auto"/>
                          </w:tcBorders>
                        </w:tcPr>
                        <w:p w14:paraId="25A5D284"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7319EB1A" w14:textId="77777777" w:rsidR="00B779B2" w:rsidRDefault="00B779B2" w:rsidP="00095351">
                          <w:pPr>
                            <w:ind w:left="113" w:right="113"/>
                            <w:rPr>
                              <w:rFonts w:cs="Arial"/>
                              <w:sz w:val="16"/>
                              <w:szCs w:val="16"/>
                            </w:rPr>
                          </w:pPr>
                        </w:p>
                      </w:tc>
                      <w:tc>
                        <w:tcPr>
                          <w:tcW w:w="10206" w:type="dxa"/>
                          <w:gridSpan w:val="8"/>
                          <w:vMerge w:val="restart"/>
                          <w:tcBorders>
                            <w:top w:val="nil"/>
                            <w:left w:val="single" w:sz="12" w:space="0" w:color="auto"/>
                            <w:right w:val="single" w:sz="12" w:space="0" w:color="auto"/>
                          </w:tcBorders>
                        </w:tcPr>
                        <w:p w14:paraId="47C9555E" w14:textId="77777777" w:rsidR="00B779B2" w:rsidRPr="002263D6" w:rsidRDefault="00B779B2" w:rsidP="00095351">
                          <w:pPr>
                            <w:pStyle w:val="STP0"/>
                            <w:jc w:val="center"/>
                            <w:rPr>
                              <w:b/>
                            </w:rPr>
                          </w:pPr>
                        </w:p>
                      </w:tc>
                    </w:tr>
                    <w:tr w:rsidR="00B779B2" w14:paraId="427CA72D" w14:textId="77777777" w:rsidTr="00D95487">
                      <w:trPr>
                        <w:cantSplit/>
                        <w:trHeight w:hRule="exact" w:val="284"/>
                      </w:trPr>
                      <w:tc>
                        <w:tcPr>
                          <w:tcW w:w="539" w:type="dxa"/>
                          <w:tcBorders>
                            <w:top w:val="nil"/>
                            <w:left w:val="nil"/>
                            <w:bottom w:val="nil"/>
                            <w:right w:val="single" w:sz="12" w:space="0" w:color="auto"/>
                          </w:tcBorders>
                        </w:tcPr>
                        <w:p w14:paraId="5DF9FAB6"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4D6950D1" w14:textId="77777777" w:rsidR="00B779B2" w:rsidRDefault="00B779B2" w:rsidP="00095351">
                          <w:pPr>
                            <w:ind w:left="113" w:right="113"/>
                            <w:rPr>
                              <w:rFonts w:cs="Arial"/>
                              <w:sz w:val="16"/>
                              <w:szCs w:val="16"/>
                            </w:rPr>
                          </w:pPr>
                        </w:p>
                      </w:tc>
                      <w:tc>
                        <w:tcPr>
                          <w:tcW w:w="10206" w:type="dxa"/>
                          <w:gridSpan w:val="8"/>
                          <w:vMerge/>
                          <w:tcBorders>
                            <w:left w:val="single" w:sz="12" w:space="0" w:color="auto"/>
                            <w:right w:val="single" w:sz="12" w:space="0" w:color="auto"/>
                          </w:tcBorders>
                        </w:tcPr>
                        <w:p w14:paraId="5C4E4A13" w14:textId="77777777" w:rsidR="00B779B2" w:rsidRPr="00B0082F" w:rsidRDefault="00B779B2" w:rsidP="00095351">
                          <w:pPr>
                            <w:pStyle w:val="STP0"/>
                            <w:jc w:val="center"/>
                            <w:rPr>
                              <w:rFonts w:cs="Arial"/>
                              <w:sz w:val="16"/>
                              <w:szCs w:val="16"/>
                            </w:rPr>
                          </w:pPr>
                        </w:p>
                      </w:tc>
                    </w:tr>
                    <w:tr w:rsidR="00B779B2" w:rsidRPr="00072081" w14:paraId="51557BE3" w14:textId="77777777" w:rsidTr="00D95487">
                      <w:trPr>
                        <w:cantSplit/>
                        <w:trHeight w:hRule="exact" w:val="284"/>
                      </w:trPr>
                      <w:tc>
                        <w:tcPr>
                          <w:tcW w:w="539" w:type="dxa"/>
                          <w:tcBorders>
                            <w:top w:val="nil"/>
                            <w:left w:val="nil"/>
                            <w:bottom w:val="nil"/>
                            <w:right w:val="single" w:sz="12" w:space="0" w:color="auto"/>
                          </w:tcBorders>
                        </w:tcPr>
                        <w:p w14:paraId="43262EE2"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22BFA532" w14:textId="77777777" w:rsidR="00B779B2" w:rsidRPr="00072081" w:rsidRDefault="00B779B2" w:rsidP="00095351">
                          <w:pPr>
                            <w:ind w:left="113" w:right="113"/>
                            <w:rPr>
                              <w:rFonts w:cs="Arial"/>
                            </w:rPr>
                          </w:pPr>
                        </w:p>
                      </w:tc>
                      <w:tc>
                        <w:tcPr>
                          <w:tcW w:w="10206" w:type="dxa"/>
                          <w:gridSpan w:val="8"/>
                          <w:vMerge/>
                          <w:tcBorders>
                            <w:left w:val="single" w:sz="12" w:space="0" w:color="auto"/>
                            <w:bottom w:val="single" w:sz="12" w:space="0" w:color="auto"/>
                            <w:right w:val="single" w:sz="12" w:space="0" w:color="auto"/>
                          </w:tcBorders>
                          <w:vAlign w:val="center"/>
                        </w:tcPr>
                        <w:p w14:paraId="2D312497" w14:textId="77777777" w:rsidR="00B779B2" w:rsidRPr="00072081" w:rsidRDefault="00B779B2" w:rsidP="00095351">
                          <w:pPr>
                            <w:jc w:val="center"/>
                            <w:rPr>
                              <w:rFonts w:cs="Arial"/>
                            </w:rPr>
                          </w:pPr>
                        </w:p>
                      </w:tc>
                    </w:tr>
                  </w:tbl>
                  <w:p w14:paraId="577E94CC" w14:textId="77777777" w:rsidR="00B779B2" w:rsidRPr="00072081" w:rsidRDefault="00B779B2" w:rsidP="00095351">
                    <w:pPr>
                      <w:rPr>
                        <w:rFonts w:cs="Arial"/>
                      </w:rPr>
                    </w:pPr>
                  </w:p>
                </w:txbxContent>
              </v:textbox>
              <w10:wrap anchorx="page" anchory="margin"/>
            </v:shape>
          </w:pict>
        </mc:Fallback>
      </mc:AlternateContent>
    </w:r>
  </w:p>
  <w:p w14:paraId="44079134" w14:textId="7B3D636C" w:rsidR="00B779B2" w:rsidRPr="00095351" w:rsidRDefault="00B779B2" w:rsidP="0009535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D5AE" w14:textId="77777777" w:rsidR="00B779B2" w:rsidRDefault="00B779B2" w:rsidP="00095351">
    <w:pPr>
      <w:pStyle w:val="ad"/>
    </w:pPr>
    <w:r>
      <w:rPr>
        <w:noProof/>
        <w:lang w:eastAsia="ru-RU"/>
      </w:rPr>
      <mc:AlternateContent>
        <mc:Choice Requires="wps">
          <w:drawing>
            <wp:anchor distT="0" distB="0" distL="114300" distR="114300" simplePos="0" relativeHeight="251654656" behindDoc="1" locked="0" layoutInCell="0" allowOverlap="1" wp14:anchorId="32D23014" wp14:editId="448B3852">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76F576F0" w14:textId="77777777" w:rsidTr="00D95487">
                            <w:trPr>
                              <w:cantSplit/>
                              <w:trHeight w:hRule="exact" w:val="227"/>
                            </w:trPr>
                            <w:tc>
                              <w:tcPr>
                                <w:tcW w:w="539" w:type="dxa"/>
                                <w:tcBorders>
                                  <w:top w:val="nil"/>
                                  <w:left w:val="nil"/>
                                  <w:bottom w:val="nil"/>
                                  <w:right w:val="nil"/>
                                </w:tcBorders>
                                <w:textDirection w:val="btLr"/>
                              </w:tcPr>
                              <w:p w14:paraId="7D37722E"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53244266"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31142E47"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6E4030D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F9F444F"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C0C63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246162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5CBED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575EA5"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41D6C4B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6745AC72" w14:textId="77777777" w:rsidR="00B779B2" w:rsidRDefault="00B779B2" w:rsidP="00095351">
                                <w:pPr>
                                  <w:rPr>
                                    <w:rFonts w:cs="Arial"/>
                                    <w:sz w:val="16"/>
                                    <w:szCs w:val="16"/>
                                  </w:rPr>
                                </w:pPr>
                              </w:p>
                            </w:tc>
                          </w:tr>
                          <w:tr w:rsidR="00B779B2" w14:paraId="69233D43" w14:textId="77777777" w:rsidTr="00D95487">
                            <w:trPr>
                              <w:cantSplit/>
                              <w:trHeight w:hRule="exact" w:val="397"/>
                            </w:trPr>
                            <w:tc>
                              <w:tcPr>
                                <w:tcW w:w="539" w:type="dxa"/>
                                <w:tcBorders>
                                  <w:top w:val="nil"/>
                                  <w:left w:val="nil"/>
                                  <w:bottom w:val="nil"/>
                                  <w:right w:val="nil"/>
                                </w:tcBorders>
                                <w:textDirection w:val="btLr"/>
                              </w:tcPr>
                              <w:p w14:paraId="41E0DA1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A1C4700"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59DCBB3E"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0408171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56B61F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39B186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004EE8E"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8409913"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13D3F6C"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55B7040D" w14:textId="77777777" w:rsidR="00B779B2" w:rsidRPr="0084124E" w:rsidRDefault="00B779B2" w:rsidP="00095351">
                                <w:pPr>
                                  <w:jc w:val="center"/>
                                  <w:rPr>
                                    <w:rFonts w:cs="Arial"/>
                                  </w:rPr>
                                </w:pPr>
                              </w:p>
                            </w:tc>
                          </w:tr>
                          <w:tr w:rsidR="00B779B2" w14:paraId="69659DF1" w14:textId="77777777" w:rsidTr="00D95487">
                            <w:trPr>
                              <w:cantSplit/>
                              <w:trHeight w:hRule="exact" w:val="10444"/>
                            </w:trPr>
                            <w:tc>
                              <w:tcPr>
                                <w:tcW w:w="539" w:type="dxa"/>
                                <w:tcBorders>
                                  <w:top w:val="nil"/>
                                  <w:left w:val="nil"/>
                                  <w:bottom w:val="nil"/>
                                  <w:right w:val="nil"/>
                                </w:tcBorders>
                                <w:textDirection w:val="btLr"/>
                              </w:tcPr>
                              <w:p w14:paraId="07F22BAE"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3E0357D"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5B70F006" w14:textId="77777777" w:rsidR="00B779B2" w:rsidRDefault="00B779B2" w:rsidP="00095351">
                                <w:pPr>
                                  <w:rPr>
                                    <w:rFonts w:cs="Arial"/>
                                    <w:sz w:val="16"/>
                                    <w:szCs w:val="16"/>
                                  </w:rPr>
                                </w:pPr>
                              </w:p>
                            </w:tc>
                            <w:tc>
                              <w:tcPr>
                                <w:tcW w:w="567" w:type="dxa"/>
                                <w:tcBorders>
                                  <w:top w:val="nil"/>
                                  <w:left w:val="nil"/>
                                  <w:bottom w:val="nil"/>
                                  <w:right w:val="nil"/>
                                </w:tcBorders>
                              </w:tcPr>
                              <w:p w14:paraId="16B4FA70" w14:textId="77777777" w:rsidR="00B779B2" w:rsidRDefault="00B779B2" w:rsidP="00095351">
                                <w:pPr>
                                  <w:rPr>
                                    <w:rFonts w:cs="Arial"/>
                                    <w:sz w:val="16"/>
                                    <w:szCs w:val="16"/>
                                  </w:rPr>
                                </w:pPr>
                              </w:p>
                            </w:tc>
                            <w:tc>
                              <w:tcPr>
                                <w:tcW w:w="567" w:type="dxa"/>
                                <w:tcBorders>
                                  <w:top w:val="nil"/>
                                  <w:left w:val="nil"/>
                                  <w:bottom w:val="nil"/>
                                  <w:right w:val="nil"/>
                                </w:tcBorders>
                              </w:tcPr>
                              <w:p w14:paraId="37F84F83" w14:textId="77777777" w:rsidR="00B779B2" w:rsidRDefault="00B779B2" w:rsidP="00095351">
                                <w:pPr>
                                  <w:rPr>
                                    <w:rFonts w:cs="Arial"/>
                                    <w:sz w:val="16"/>
                                    <w:szCs w:val="16"/>
                                  </w:rPr>
                                </w:pPr>
                              </w:p>
                            </w:tc>
                            <w:tc>
                              <w:tcPr>
                                <w:tcW w:w="567" w:type="dxa"/>
                                <w:tcBorders>
                                  <w:top w:val="nil"/>
                                  <w:left w:val="nil"/>
                                  <w:bottom w:val="nil"/>
                                  <w:right w:val="nil"/>
                                </w:tcBorders>
                              </w:tcPr>
                              <w:p w14:paraId="4C0F309A" w14:textId="77777777" w:rsidR="00B779B2" w:rsidRDefault="00B779B2" w:rsidP="00095351">
                                <w:pPr>
                                  <w:rPr>
                                    <w:rFonts w:cs="Arial"/>
                                    <w:sz w:val="16"/>
                                    <w:szCs w:val="16"/>
                                  </w:rPr>
                                </w:pPr>
                              </w:p>
                            </w:tc>
                            <w:tc>
                              <w:tcPr>
                                <w:tcW w:w="850" w:type="dxa"/>
                                <w:tcBorders>
                                  <w:top w:val="nil"/>
                                  <w:left w:val="nil"/>
                                  <w:bottom w:val="nil"/>
                                  <w:right w:val="nil"/>
                                </w:tcBorders>
                              </w:tcPr>
                              <w:p w14:paraId="7DC85FE1" w14:textId="77777777" w:rsidR="00B779B2" w:rsidRDefault="00B779B2" w:rsidP="00095351">
                                <w:pPr>
                                  <w:rPr>
                                    <w:rFonts w:cs="Arial"/>
                                    <w:sz w:val="16"/>
                                    <w:szCs w:val="16"/>
                                  </w:rPr>
                                </w:pPr>
                              </w:p>
                            </w:tc>
                            <w:tc>
                              <w:tcPr>
                                <w:tcW w:w="567" w:type="dxa"/>
                                <w:tcBorders>
                                  <w:top w:val="nil"/>
                                  <w:left w:val="nil"/>
                                  <w:bottom w:val="nil"/>
                                  <w:right w:val="nil"/>
                                </w:tcBorders>
                              </w:tcPr>
                              <w:p w14:paraId="0B133613"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7B0E29C6" w14:textId="77777777" w:rsidR="00B779B2" w:rsidRDefault="00B779B2" w:rsidP="00095351">
                                <w:pPr>
                                  <w:rPr>
                                    <w:rFonts w:cs="Arial"/>
                                    <w:sz w:val="16"/>
                                    <w:szCs w:val="16"/>
                                  </w:rPr>
                                </w:pPr>
                              </w:p>
                            </w:tc>
                          </w:tr>
                          <w:tr w:rsidR="00B779B2" w14:paraId="62596E5A" w14:textId="77777777" w:rsidTr="00D95487">
                            <w:trPr>
                              <w:cantSplit/>
                              <w:trHeight w:val="1417"/>
                            </w:trPr>
                            <w:tc>
                              <w:tcPr>
                                <w:tcW w:w="539" w:type="dxa"/>
                                <w:tcBorders>
                                  <w:top w:val="nil"/>
                                  <w:left w:val="nil"/>
                                  <w:bottom w:val="nil"/>
                                  <w:right w:val="single" w:sz="12" w:space="0" w:color="auto"/>
                                </w:tcBorders>
                                <w:textDirection w:val="btLr"/>
                              </w:tcPr>
                              <w:p w14:paraId="7A69210E"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B779B2" w:rsidRPr="00072081" w:rsidRDefault="00B779B2" w:rsidP="00095351">
                                <w:pPr>
                                  <w:pStyle w:val="STP0"/>
                                  <w:jc w:val="center"/>
                                </w:pPr>
                                <w:r w:rsidRPr="00072081">
                                  <w:t>Взам.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061807DF"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62F2B5B3" w14:textId="77777777" w:rsidR="00B779B2" w:rsidRDefault="00B779B2" w:rsidP="00095351">
                                <w:pPr>
                                  <w:rPr>
                                    <w:rFonts w:cs="Arial"/>
                                    <w:sz w:val="16"/>
                                    <w:szCs w:val="16"/>
                                  </w:rPr>
                                </w:pPr>
                              </w:p>
                            </w:tc>
                            <w:tc>
                              <w:tcPr>
                                <w:tcW w:w="567" w:type="dxa"/>
                                <w:tcBorders>
                                  <w:top w:val="nil"/>
                                  <w:left w:val="nil"/>
                                  <w:bottom w:val="nil"/>
                                  <w:right w:val="nil"/>
                                </w:tcBorders>
                              </w:tcPr>
                              <w:p w14:paraId="14317D01" w14:textId="77777777" w:rsidR="00B779B2" w:rsidRDefault="00B779B2" w:rsidP="00095351">
                                <w:pPr>
                                  <w:rPr>
                                    <w:rFonts w:cs="Arial"/>
                                    <w:sz w:val="16"/>
                                    <w:szCs w:val="16"/>
                                  </w:rPr>
                                </w:pPr>
                              </w:p>
                            </w:tc>
                            <w:tc>
                              <w:tcPr>
                                <w:tcW w:w="567" w:type="dxa"/>
                                <w:tcBorders>
                                  <w:top w:val="nil"/>
                                  <w:left w:val="nil"/>
                                  <w:bottom w:val="nil"/>
                                  <w:right w:val="nil"/>
                                </w:tcBorders>
                              </w:tcPr>
                              <w:p w14:paraId="49955532" w14:textId="77777777" w:rsidR="00B779B2" w:rsidRDefault="00B779B2" w:rsidP="00095351">
                                <w:pPr>
                                  <w:rPr>
                                    <w:rFonts w:cs="Arial"/>
                                    <w:sz w:val="16"/>
                                    <w:szCs w:val="16"/>
                                  </w:rPr>
                                </w:pPr>
                              </w:p>
                            </w:tc>
                            <w:tc>
                              <w:tcPr>
                                <w:tcW w:w="567" w:type="dxa"/>
                                <w:tcBorders>
                                  <w:top w:val="nil"/>
                                  <w:left w:val="nil"/>
                                  <w:bottom w:val="nil"/>
                                  <w:right w:val="nil"/>
                                </w:tcBorders>
                              </w:tcPr>
                              <w:p w14:paraId="00F24419" w14:textId="77777777" w:rsidR="00B779B2" w:rsidRDefault="00B779B2" w:rsidP="00095351">
                                <w:pPr>
                                  <w:rPr>
                                    <w:rFonts w:cs="Arial"/>
                                    <w:sz w:val="16"/>
                                    <w:szCs w:val="16"/>
                                  </w:rPr>
                                </w:pPr>
                              </w:p>
                            </w:tc>
                            <w:tc>
                              <w:tcPr>
                                <w:tcW w:w="850" w:type="dxa"/>
                                <w:tcBorders>
                                  <w:top w:val="nil"/>
                                  <w:left w:val="nil"/>
                                  <w:bottom w:val="nil"/>
                                  <w:right w:val="nil"/>
                                </w:tcBorders>
                              </w:tcPr>
                              <w:p w14:paraId="692B19E5" w14:textId="77777777" w:rsidR="00B779B2" w:rsidRDefault="00B779B2" w:rsidP="00095351">
                                <w:pPr>
                                  <w:rPr>
                                    <w:rFonts w:cs="Arial"/>
                                    <w:sz w:val="16"/>
                                    <w:szCs w:val="16"/>
                                  </w:rPr>
                                </w:pPr>
                              </w:p>
                            </w:tc>
                            <w:tc>
                              <w:tcPr>
                                <w:tcW w:w="567" w:type="dxa"/>
                                <w:tcBorders>
                                  <w:top w:val="nil"/>
                                  <w:left w:val="nil"/>
                                  <w:bottom w:val="nil"/>
                                  <w:right w:val="nil"/>
                                </w:tcBorders>
                              </w:tcPr>
                              <w:p w14:paraId="358D437B" w14:textId="77777777" w:rsidR="00B779B2" w:rsidRDefault="00B779B2" w:rsidP="00095351">
                                <w:pPr>
                                  <w:rPr>
                                    <w:rFonts w:cs="Arial"/>
                                    <w:sz w:val="16"/>
                                    <w:szCs w:val="16"/>
                                  </w:rPr>
                                </w:pPr>
                              </w:p>
                            </w:tc>
                            <w:tc>
                              <w:tcPr>
                                <w:tcW w:w="6236" w:type="dxa"/>
                                <w:tcBorders>
                                  <w:top w:val="nil"/>
                                  <w:left w:val="nil"/>
                                  <w:bottom w:val="nil"/>
                                  <w:right w:val="nil"/>
                                </w:tcBorders>
                              </w:tcPr>
                              <w:p w14:paraId="07628A19"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588E56" w14:textId="77777777" w:rsidR="00B779B2" w:rsidRDefault="00B779B2" w:rsidP="00095351">
                                <w:pPr>
                                  <w:rPr>
                                    <w:rFonts w:cs="Arial"/>
                                    <w:sz w:val="16"/>
                                    <w:szCs w:val="16"/>
                                  </w:rPr>
                                </w:pPr>
                              </w:p>
                            </w:tc>
                          </w:tr>
                          <w:tr w:rsidR="00B779B2" w14:paraId="0C5E500D" w14:textId="77777777" w:rsidTr="00D95487">
                            <w:trPr>
                              <w:cantSplit/>
                              <w:trHeight w:val="1984"/>
                            </w:trPr>
                            <w:tc>
                              <w:tcPr>
                                <w:tcW w:w="539" w:type="dxa"/>
                                <w:tcBorders>
                                  <w:top w:val="nil"/>
                                  <w:left w:val="nil"/>
                                  <w:bottom w:val="nil"/>
                                  <w:right w:val="single" w:sz="12" w:space="0" w:color="auto"/>
                                </w:tcBorders>
                                <w:textDirection w:val="btLr"/>
                              </w:tcPr>
                              <w:p w14:paraId="1BEB6F3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31A54CD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D80D029" w14:textId="77777777" w:rsidR="00B779B2" w:rsidRDefault="00B779B2" w:rsidP="00095351">
                                <w:pPr>
                                  <w:rPr>
                                    <w:rFonts w:cs="Arial"/>
                                    <w:sz w:val="16"/>
                                    <w:szCs w:val="16"/>
                                  </w:rPr>
                                </w:pPr>
                              </w:p>
                            </w:tc>
                            <w:tc>
                              <w:tcPr>
                                <w:tcW w:w="567" w:type="dxa"/>
                                <w:tcBorders>
                                  <w:top w:val="nil"/>
                                  <w:left w:val="nil"/>
                                  <w:bottom w:val="nil"/>
                                  <w:right w:val="nil"/>
                                </w:tcBorders>
                              </w:tcPr>
                              <w:p w14:paraId="41BE6D64" w14:textId="77777777" w:rsidR="00B779B2" w:rsidRDefault="00B779B2" w:rsidP="00095351">
                                <w:pPr>
                                  <w:rPr>
                                    <w:rFonts w:cs="Arial"/>
                                    <w:sz w:val="16"/>
                                    <w:szCs w:val="16"/>
                                  </w:rPr>
                                </w:pPr>
                              </w:p>
                            </w:tc>
                            <w:tc>
                              <w:tcPr>
                                <w:tcW w:w="567" w:type="dxa"/>
                                <w:tcBorders>
                                  <w:top w:val="nil"/>
                                  <w:left w:val="nil"/>
                                  <w:bottom w:val="nil"/>
                                  <w:right w:val="nil"/>
                                </w:tcBorders>
                              </w:tcPr>
                              <w:p w14:paraId="41776D85" w14:textId="77777777" w:rsidR="00B779B2" w:rsidRDefault="00B779B2" w:rsidP="00095351">
                                <w:pPr>
                                  <w:rPr>
                                    <w:rFonts w:cs="Arial"/>
                                    <w:sz w:val="16"/>
                                    <w:szCs w:val="16"/>
                                  </w:rPr>
                                </w:pPr>
                              </w:p>
                            </w:tc>
                            <w:tc>
                              <w:tcPr>
                                <w:tcW w:w="567" w:type="dxa"/>
                                <w:tcBorders>
                                  <w:top w:val="nil"/>
                                  <w:left w:val="nil"/>
                                  <w:bottom w:val="nil"/>
                                  <w:right w:val="nil"/>
                                </w:tcBorders>
                              </w:tcPr>
                              <w:p w14:paraId="1DB15924" w14:textId="77777777" w:rsidR="00B779B2" w:rsidRDefault="00B779B2" w:rsidP="00095351">
                                <w:pPr>
                                  <w:rPr>
                                    <w:rFonts w:cs="Arial"/>
                                    <w:sz w:val="16"/>
                                    <w:szCs w:val="16"/>
                                  </w:rPr>
                                </w:pPr>
                              </w:p>
                            </w:tc>
                            <w:tc>
                              <w:tcPr>
                                <w:tcW w:w="850" w:type="dxa"/>
                                <w:tcBorders>
                                  <w:top w:val="nil"/>
                                  <w:left w:val="nil"/>
                                  <w:bottom w:val="nil"/>
                                  <w:right w:val="nil"/>
                                </w:tcBorders>
                              </w:tcPr>
                              <w:p w14:paraId="37B57B0B" w14:textId="77777777" w:rsidR="00B779B2" w:rsidRDefault="00B779B2" w:rsidP="00095351">
                                <w:pPr>
                                  <w:rPr>
                                    <w:rFonts w:cs="Arial"/>
                                    <w:sz w:val="16"/>
                                    <w:szCs w:val="16"/>
                                  </w:rPr>
                                </w:pPr>
                              </w:p>
                            </w:tc>
                            <w:tc>
                              <w:tcPr>
                                <w:tcW w:w="567" w:type="dxa"/>
                                <w:tcBorders>
                                  <w:top w:val="nil"/>
                                  <w:left w:val="nil"/>
                                  <w:bottom w:val="nil"/>
                                  <w:right w:val="nil"/>
                                </w:tcBorders>
                              </w:tcPr>
                              <w:p w14:paraId="483E1AFB" w14:textId="77777777" w:rsidR="00B779B2" w:rsidRDefault="00B779B2" w:rsidP="00095351">
                                <w:pPr>
                                  <w:rPr>
                                    <w:rFonts w:cs="Arial"/>
                                    <w:sz w:val="16"/>
                                    <w:szCs w:val="16"/>
                                  </w:rPr>
                                </w:pPr>
                              </w:p>
                            </w:tc>
                            <w:tc>
                              <w:tcPr>
                                <w:tcW w:w="6236" w:type="dxa"/>
                                <w:tcBorders>
                                  <w:top w:val="nil"/>
                                  <w:left w:val="nil"/>
                                  <w:bottom w:val="nil"/>
                                  <w:right w:val="nil"/>
                                </w:tcBorders>
                              </w:tcPr>
                              <w:p w14:paraId="119DDBB0"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7001B3DE" w14:textId="77777777" w:rsidR="00B779B2" w:rsidRDefault="00B779B2" w:rsidP="00095351">
                                <w:pPr>
                                  <w:rPr>
                                    <w:rFonts w:cs="Arial"/>
                                    <w:sz w:val="16"/>
                                    <w:szCs w:val="16"/>
                                  </w:rPr>
                                </w:pPr>
                              </w:p>
                            </w:tc>
                          </w:tr>
                          <w:tr w:rsidR="00B779B2" w14:paraId="74082787" w14:textId="77777777" w:rsidTr="00D95487">
                            <w:trPr>
                              <w:cantSplit/>
                              <w:trHeight w:hRule="exact" w:val="567"/>
                            </w:trPr>
                            <w:tc>
                              <w:tcPr>
                                <w:tcW w:w="539" w:type="dxa"/>
                                <w:tcBorders>
                                  <w:top w:val="nil"/>
                                  <w:left w:val="nil"/>
                                  <w:bottom w:val="nil"/>
                                  <w:right w:val="single" w:sz="12" w:space="0" w:color="auto"/>
                                </w:tcBorders>
                                <w:textDirection w:val="btLr"/>
                              </w:tcPr>
                              <w:p w14:paraId="1931B4B4"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22ECFC1B"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8905E8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87BFF4"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3DBDC2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349A200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17CAC40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8CEBEBE"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0E787171"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3DA4BD8A" w14:textId="77777777" w:rsidR="00B779B2" w:rsidRDefault="00B779B2" w:rsidP="00095351">
                                <w:pPr>
                                  <w:rPr>
                                    <w:rFonts w:cs="Arial"/>
                                    <w:sz w:val="16"/>
                                    <w:szCs w:val="16"/>
                                  </w:rPr>
                                </w:pPr>
                              </w:p>
                            </w:tc>
                          </w:tr>
                          <w:tr w:rsidR="00B779B2" w14:paraId="590C5B09" w14:textId="77777777" w:rsidTr="00D95487">
                            <w:trPr>
                              <w:cantSplit/>
                              <w:trHeight w:hRule="exact" w:val="284"/>
                            </w:trPr>
                            <w:tc>
                              <w:tcPr>
                                <w:tcW w:w="539" w:type="dxa"/>
                                <w:tcBorders>
                                  <w:top w:val="nil"/>
                                  <w:left w:val="nil"/>
                                  <w:bottom w:val="nil"/>
                                  <w:right w:val="single" w:sz="12" w:space="0" w:color="auto"/>
                                </w:tcBorders>
                              </w:tcPr>
                              <w:p w14:paraId="77E1626C"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A443EFD"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5731585C"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B779B2" w:rsidRPr="00451E73" w:rsidRDefault="00B779B2" w:rsidP="00095351">
                                <w:pPr>
                                  <w:jc w:val="center"/>
                                  <w:rPr>
                                    <w:sz w:val="28"/>
                                    <w:szCs w:val="28"/>
                                  </w:rPr>
                                </w:pPr>
                                <w:r w:rsidRPr="00451E73">
                                  <w:rPr>
                                    <w:sz w:val="28"/>
                                    <w:szCs w:val="28"/>
                                  </w:rPr>
                                  <w:t>ППТ.ОЧ</w:t>
                                </w:r>
                              </w:p>
                              <w:p w14:paraId="06FA825E"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5368081E" w14:textId="77777777" w:rsidR="00B779B2" w:rsidRPr="00072081" w:rsidRDefault="00B779B2" w:rsidP="00095351">
                                <w:pPr>
                                  <w:pStyle w:val="STP0"/>
                                  <w:jc w:val="center"/>
                                </w:pPr>
                                <w:r w:rsidRPr="00072081">
                                  <w:t>Лист</w:t>
                                </w:r>
                              </w:p>
                            </w:tc>
                          </w:tr>
                          <w:tr w:rsidR="00B779B2" w14:paraId="0AD6578D" w14:textId="77777777" w:rsidTr="00D95487">
                            <w:trPr>
                              <w:cantSplit/>
                              <w:trHeight w:hRule="exact" w:val="284"/>
                            </w:trPr>
                            <w:tc>
                              <w:tcPr>
                                <w:tcW w:w="539" w:type="dxa"/>
                                <w:tcBorders>
                                  <w:top w:val="nil"/>
                                  <w:left w:val="nil"/>
                                  <w:bottom w:val="nil"/>
                                  <w:right w:val="single" w:sz="12" w:space="0" w:color="auto"/>
                                </w:tcBorders>
                              </w:tcPr>
                              <w:p w14:paraId="4A0D56F0"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3671E76"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06087E98"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p w14:paraId="74FF8D22" w14:textId="5F411B74" w:rsidR="00B779B2" w:rsidRPr="00B0082F" w:rsidRDefault="00B779B2"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C15400">
                                  <w:rPr>
                                    <w:noProof/>
                                  </w:rPr>
                                  <w:instrText>2</w:instrText>
                                </w:r>
                                <w:r w:rsidRPr="00072081">
                                  <w:fldChar w:fldCharType="end"/>
                                </w:r>
                                <w:r w:rsidRPr="00072081">
                                  <w:fldChar w:fldCharType="separate"/>
                                </w:r>
                                <w:r w:rsidR="00C15400">
                                  <w:rPr>
                                    <w:noProof/>
                                  </w:rPr>
                                  <w:t>2</w:t>
                                </w:r>
                                <w:r w:rsidRPr="00072081">
                                  <w:fldChar w:fldCharType="end"/>
                                </w:r>
                              </w:p>
                            </w:tc>
                          </w:tr>
                          <w:tr w:rsidR="00B779B2" w:rsidRPr="00072081" w14:paraId="0FBAAF12" w14:textId="77777777" w:rsidTr="00D95487">
                            <w:trPr>
                              <w:cantSplit/>
                              <w:trHeight w:hRule="exact" w:val="284"/>
                            </w:trPr>
                            <w:tc>
                              <w:tcPr>
                                <w:tcW w:w="539" w:type="dxa"/>
                                <w:tcBorders>
                                  <w:top w:val="nil"/>
                                  <w:left w:val="nil"/>
                                  <w:bottom w:val="nil"/>
                                  <w:right w:val="single" w:sz="12" w:space="0" w:color="auto"/>
                                </w:tcBorders>
                              </w:tcPr>
                              <w:p w14:paraId="5BE97BFC"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523D3D7C"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26CA35A"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B779B2" w:rsidRPr="00072081" w:rsidRDefault="00B779B2" w:rsidP="00095351">
                                <w:pPr>
                                  <w:pStyle w:val="STP0"/>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15D7B801" w14:textId="77777777" w:rsidR="00B779B2" w:rsidRPr="00072081" w:rsidRDefault="00B779B2" w:rsidP="00095351">
                                <w:pPr>
                                  <w:jc w:val="center"/>
                                  <w:rPr>
                                    <w:rFonts w:cs="Arial"/>
                                  </w:rPr>
                                </w:pPr>
                              </w:p>
                            </w:tc>
                          </w:tr>
                        </w:tbl>
                        <w:p w14:paraId="07DAFB91"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3014" id="_x0000_t202" coordsize="21600,21600" o:spt="202" path="m,l,21600r21600,l21600,xe">
              <v:stroke joinstyle="miter"/>
              <v:path gradientshapeok="t" o:connecttype="rect"/>
            </v:shapetype>
            <v:shape id="_x0000_s1027" type="#_x0000_t202" style="position:absolute;margin-left:-84.7pt;margin-top:-56.55pt;width:595.3pt;height:84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76F576F0" w14:textId="77777777" w:rsidTr="00D95487">
                      <w:trPr>
                        <w:cantSplit/>
                        <w:trHeight w:hRule="exact" w:val="227"/>
                      </w:trPr>
                      <w:tc>
                        <w:tcPr>
                          <w:tcW w:w="539" w:type="dxa"/>
                          <w:tcBorders>
                            <w:top w:val="nil"/>
                            <w:left w:val="nil"/>
                            <w:bottom w:val="nil"/>
                            <w:right w:val="nil"/>
                          </w:tcBorders>
                          <w:textDirection w:val="btLr"/>
                        </w:tcPr>
                        <w:p w14:paraId="7D37722E"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53244266"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31142E47"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6E4030D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F9F444F"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C0C63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246162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5CBED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575EA5"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41D6C4B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6745AC72" w14:textId="77777777" w:rsidR="00B779B2" w:rsidRDefault="00B779B2" w:rsidP="00095351">
                          <w:pPr>
                            <w:rPr>
                              <w:rFonts w:cs="Arial"/>
                              <w:sz w:val="16"/>
                              <w:szCs w:val="16"/>
                            </w:rPr>
                          </w:pPr>
                        </w:p>
                      </w:tc>
                    </w:tr>
                    <w:tr w:rsidR="00B779B2" w14:paraId="69233D43" w14:textId="77777777" w:rsidTr="00D95487">
                      <w:trPr>
                        <w:cantSplit/>
                        <w:trHeight w:hRule="exact" w:val="397"/>
                      </w:trPr>
                      <w:tc>
                        <w:tcPr>
                          <w:tcW w:w="539" w:type="dxa"/>
                          <w:tcBorders>
                            <w:top w:val="nil"/>
                            <w:left w:val="nil"/>
                            <w:bottom w:val="nil"/>
                            <w:right w:val="nil"/>
                          </w:tcBorders>
                          <w:textDirection w:val="btLr"/>
                        </w:tcPr>
                        <w:p w14:paraId="41E0DA1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A1C4700"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59DCBB3E"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0408171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56B61F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39B186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004EE8E"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8409913"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13D3F6C"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55B7040D" w14:textId="77777777" w:rsidR="00B779B2" w:rsidRPr="0084124E" w:rsidRDefault="00B779B2" w:rsidP="00095351">
                          <w:pPr>
                            <w:jc w:val="center"/>
                            <w:rPr>
                              <w:rFonts w:cs="Arial"/>
                            </w:rPr>
                          </w:pPr>
                        </w:p>
                      </w:tc>
                    </w:tr>
                    <w:tr w:rsidR="00B779B2" w14:paraId="69659DF1" w14:textId="77777777" w:rsidTr="00D95487">
                      <w:trPr>
                        <w:cantSplit/>
                        <w:trHeight w:hRule="exact" w:val="10444"/>
                      </w:trPr>
                      <w:tc>
                        <w:tcPr>
                          <w:tcW w:w="539" w:type="dxa"/>
                          <w:tcBorders>
                            <w:top w:val="nil"/>
                            <w:left w:val="nil"/>
                            <w:bottom w:val="nil"/>
                            <w:right w:val="nil"/>
                          </w:tcBorders>
                          <w:textDirection w:val="btLr"/>
                        </w:tcPr>
                        <w:p w14:paraId="07F22BAE"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3E0357D"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5B70F006" w14:textId="77777777" w:rsidR="00B779B2" w:rsidRDefault="00B779B2" w:rsidP="00095351">
                          <w:pPr>
                            <w:rPr>
                              <w:rFonts w:cs="Arial"/>
                              <w:sz w:val="16"/>
                              <w:szCs w:val="16"/>
                            </w:rPr>
                          </w:pPr>
                        </w:p>
                      </w:tc>
                      <w:tc>
                        <w:tcPr>
                          <w:tcW w:w="567" w:type="dxa"/>
                          <w:tcBorders>
                            <w:top w:val="nil"/>
                            <w:left w:val="nil"/>
                            <w:bottom w:val="nil"/>
                            <w:right w:val="nil"/>
                          </w:tcBorders>
                        </w:tcPr>
                        <w:p w14:paraId="16B4FA70" w14:textId="77777777" w:rsidR="00B779B2" w:rsidRDefault="00B779B2" w:rsidP="00095351">
                          <w:pPr>
                            <w:rPr>
                              <w:rFonts w:cs="Arial"/>
                              <w:sz w:val="16"/>
                              <w:szCs w:val="16"/>
                            </w:rPr>
                          </w:pPr>
                        </w:p>
                      </w:tc>
                      <w:tc>
                        <w:tcPr>
                          <w:tcW w:w="567" w:type="dxa"/>
                          <w:tcBorders>
                            <w:top w:val="nil"/>
                            <w:left w:val="nil"/>
                            <w:bottom w:val="nil"/>
                            <w:right w:val="nil"/>
                          </w:tcBorders>
                        </w:tcPr>
                        <w:p w14:paraId="37F84F83" w14:textId="77777777" w:rsidR="00B779B2" w:rsidRDefault="00B779B2" w:rsidP="00095351">
                          <w:pPr>
                            <w:rPr>
                              <w:rFonts w:cs="Arial"/>
                              <w:sz w:val="16"/>
                              <w:szCs w:val="16"/>
                            </w:rPr>
                          </w:pPr>
                        </w:p>
                      </w:tc>
                      <w:tc>
                        <w:tcPr>
                          <w:tcW w:w="567" w:type="dxa"/>
                          <w:tcBorders>
                            <w:top w:val="nil"/>
                            <w:left w:val="nil"/>
                            <w:bottom w:val="nil"/>
                            <w:right w:val="nil"/>
                          </w:tcBorders>
                        </w:tcPr>
                        <w:p w14:paraId="4C0F309A" w14:textId="77777777" w:rsidR="00B779B2" w:rsidRDefault="00B779B2" w:rsidP="00095351">
                          <w:pPr>
                            <w:rPr>
                              <w:rFonts w:cs="Arial"/>
                              <w:sz w:val="16"/>
                              <w:szCs w:val="16"/>
                            </w:rPr>
                          </w:pPr>
                        </w:p>
                      </w:tc>
                      <w:tc>
                        <w:tcPr>
                          <w:tcW w:w="850" w:type="dxa"/>
                          <w:tcBorders>
                            <w:top w:val="nil"/>
                            <w:left w:val="nil"/>
                            <w:bottom w:val="nil"/>
                            <w:right w:val="nil"/>
                          </w:tcBorders>
                        </w:tcPr>
                        <w:p w14:paraId="7DC85FE1" w14:textId="77777777" w:rsidR="00B779B2" w:rsidRDefault="00B779B2" w:rsidP="00095351">
                          <w:pPr>
                            <w:rPr>
                              <w:rFonts w:cs="Arial"/>
                              <w:sz w:val="16"/>
                              <w:szCs w:val="16"/>
                            </w:rPr>
                          </w:pPr>
                        </w:p>
                      </w:tc>
                      <w:tc>
                        <w:tcPr>
                          <w:tcW w:w="567" w:type="dxa"/>
                          <w:tcBorders>
                            <w:top w:val="nil"/>
                            <w:left w:val="nil"/>
                            <w:bottom w:val="nil"/>
                            <w:right w:val="nil"/>
                          </w:tcBorders>
                        </w:tcPr>
                        <w:p w14:paraId="0B133613"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7B0E29C6" w14:textId="77777777" w:rsidR="00B779B2" w:rsidRDefault="00B779B2" w:rsidP="00095351">
                          <w:pPr>
                            <w:rPr>
                              <w:rFonts w:cs="Arial"/>
                              <w:sz w:val="16"/>
                              <w:szCs w:val="16"/>
                            </w:rPr>
                          </w:pPr>
                        </w:p>
                      </w:tc>
                    </w:tr>
                    <w:tr w:rsidR="00B779B2" w14:paraId="62596E5A" w14:textId="77777777" w:rsidTr="00D95487">
                      <w:trPr>
                        <w:cantSplit/>
                        <w:trHeight w:val="1417"/>
                      </w:trPr>
                      <w:tc>
                        <w:tcPr>
                          <w:tcW w:w="539" w:type="dxa"/>
                          <w:tcBorders>
                            <w:top w:val="nil"/>
                            <w:left w:val="nil"/>
                            <w:bottom w:val="nil"/>
                            <w:right w:val="single" w:sz="12" w:space="0" w:color="auto"/>
                          </w:tcBorders>
                          <w:textDirection w:val="btLr"/>
                        </w:tcPr>
                        <w:p w14:paraId="7A69210E"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B779B2" w:rsidRPr="00072081" w:rsidRDefault="00B779B2" w:rsidP="00095351">
                          <w:pPr>
                            <w:pStyle w:val="STP0"/>
                            <w:jc w:val="center"/>
                          </w:pPr>
                          <w:r w:rsidRPr="00072081">
                            <w:t>Взам.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061807DF"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62F2B5B3" w14:textId="77777777" w:rsidR="00B779B2" w:rsidRDefault="00B779B2" w:rsidP="00095351">
                          <w:pPr>
                            <w:rPr>
                              <w:rFonts w:cs="Arial"/>
                              <w:sz w:val="16"/>
                              <w:szCs w:val="16"/>
                            </w:rPr>
                          </w:pPr>
                        </w:p>
                      </w:tc>
                      <w:tc>
                        <w:tcPr>
                          <w:tcW w:w="567" w:type="dxa"/>
                          <w:tcBorders>
                            <w:top w:val="nil"/>
                            <w:left w:val="nil"/>
                            <w:bottom w:val="nil"/>
                            <w:right w:val="nil"/>
                          </w:tcBorders>
                        </w:tcPr>
                        <w:p w14:paraId="14317D01" w14:textId="77777777" w:rsidR="00B779B2" w:rsidRDefault="00B779B2" w:rsidP="00095351">
                          <w:pPr>
                            <w:rPr>
                              <w:rFonts w:cs="Arial"/>
                              <w:sz w:val="16"/>
                              <w:szCs w:val="16"/>
                            </w:rPr>
                          </w:pPr>
                        </w:p>
                      </w:tc>
                      <w:tc>
                        <w:tcPr>
                          <w:tcW w:w="567" w:type="dxa"/>
                          <w:tcBorders>
                            <w:top w:val="nil"/>
                            <w:left w:val="nil"/>
                            <w:bottom w:val="nil"/>
                            <w:right w:val="nil"/>
                          </w:tcBorders>
                        </w:tcPr>
                        <w:p w14:paraId="49955532" w14:textId="77777777" w:rsidR="00B779B2" w:rsidRDefault="00B779B2" w:rsidP="00095351">
                          <w:pPr>
                            <w:rPr>
                              <w:rFonts w:cs="Arial"/>
                              <w:sz w:val="16"/>
                              <w:szCs w:val="16"/>
                            </w:rPr>
                          </w:pPr>
                        </w:p>
                      </w:tc>
                      <w:tc>
                        <w:tcPr>
                          <w:tcW w:w="567" w:type="dxa"/>
                          <w:tcBorders>
                            <w:top w:val="nil"/>
                            <w:left w:val="nil"/>
                            <w:bottom w:val="nil"/>
                            <w:right w:val="nil"/>
                          </w:tcBorders>
                        </w:tcPr>
                        <w:p w14:paraId="00F24419" w14:textId="77777777" w:rsidR="00B779B2" w:rsidRDefault="00B779B2" w:rsidP="00095351">
                          <w:pPr>
                            <w:rPr>
                              <w:rFonts w:cs="Arial"/>
                              <w:sz w:val="16"/>
                              <w:szCs w:val="16"/>
                            </w:rPr>
                          </w:pPr>
                        </w:p>
                      </w:tc>
                      <w:tc>
                        <w:tcPr>
                          <w:tcW w:w="850" w:type="dxa"/>
                          <w:tcBorders>
                            <w:top w:val="nil"/>
                            <w:left w:val="nil"/>
                            <w:bottom w:val="nil"/>
                            <w:right w:val="nil"/>
                          </w:tcBorders>
                        </w:tcPr>
                        <w:p w14:paraId="692B19E5" w14:textId="77777777" w:rsidR="00B779B2" w:rsidRDefault="00B779B2" w:rsidP="00095351">
                          <w:pPr>
                            <w:rPr>
                              <w:rFonts w:cs="Arial"/>
                              <w:sz w:val="16"/>
                              <w:szCs w:val="16"/>
                            </w:rPr>
                          </w:pPr>
                        </w:p>
                      </w:tc>
                      <w:tc>
                        <w:tcPr>
                          <w:tcW w:w="567" w:type="dxa"/>
                          <w:tcBorders>
                            <w:top w:val="nil"/>
                            <w:left w:val="nil"/>
                            <w:bottom w:val="nil"/>
                            <w:right w:val="nil"/>
                          </w:tcBorders>
                        </w:tcPr>
                        <w:p w14:paraId="358D437B" w14:textId="77777777" w:rsidR="00B779B2" w:rsidRDefault="00B779B2" w:rsidP="00095351">
                          <w:pPr>
                            <w:rPr>
                              <w:rFonts w:cs="Arial"/>
                              <w:sz w:val="16"/>
                              <w:szCs w:val="16"/>
                            </w:rPr>
                          </w:pPr>
                        </w:p>
                      </w:tc>
                      <w:tc>
                        <w:tcPr>
                          <w:tcW w:w="6236" w:type="dxa"/>
                          <w:tcBorders>
                            <w:top w:val="nil"/>
                            <w:left w:val="nil"/>
                            <w:bottom w:val="nil"/>
                            <w:right w:val="nil"/>
                          </w:tcBorders>
                        </w:tcPr>
                        <w:p w14:paraId="07628A19"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588E56" w14:textId="77777777" w:rsidR="00B779B2" w:rsidRDefault="00B779B2" w:rsidP="00095351">
                          <w:pPr>
                            <w:rPr>
                              <w:rFonts w:cs="Arial"/>
                              <w:sz w:val="16"/>
                              <w:szCs w:val="16"/>
                            </w:rPr>
                          </w:pPr>
                        </w:p>
                      </w:tc>
                    </w:tr>
                    <w:tr w:rsidR="00B779B2" w14:paraId="0C5E500D" w14:textId="77777777" w:rsidTr="00D95487">
                      <w:trPr>
                        <w:cantSplit/>
                        <w:trHeight w:val="1984"/>
                      </w:trPr>
                      <w:tc>
                        <w:tcPr>
                          <w:tcW w:w="539" w:type="dxa"/>
                          <w:tcBorders>
                            <w:top w:val="nil"/>
                            <w:left w:val="nil"/>
                            <w:bottom w:val="nil"/>
                            <w:right w:val="single" w:sz="12" w:space="0" w:color="auto"/>
                          </w:tcBorders>
                          <w:textDirection w:val="btLr"/>
                        </w:tcPr>
                        <w:p w14:paraId="1BEB6F3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31A54CD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D80D029" w14:textId="77777777" w:rsidR="00B779B2" w:rsidRDefault="00B779B2" w:rsidP="00095351">
                          <w:pPr>
                            <w:rPr>
                              <w:rFonts w:cs="Arial"/>
                              <w:sz w:val="16"/>
                              <w:szCs w:val="16"/>
                            </w:rPr>
                          </w:pPr>
                        </w:p>
                      </w:tc>
                      <w:tc>
                        <w:tcPr>
                          <w:tcW w:w="567" w:type="dxa"/>
                          <w:tcBorders>
                            <w:top w:val="nil"/>
                            <w:left w:val="nil"/>
                            <w:bottom w:val="nil"/>
                            <w:right w:val="nil"/>
                          </w:tcBorders>
                        </w:tcPr>
                        <w:p w14:paraId="41BE6D64" w14:textId="77777777" w:rsidR="00B779B2" w:rsidRDefault="00B779B2" w:rsidP="00095351">
                          <w:pPr>
                            <w:rPr>
                              <w:rFonts w:cs="Arial"/>
                              <w:sz w:val="16"/>
                              <w:szCs w:val="16"/>
                            </w:rPr>
                          </w:pPr>
                        </w:p>
                      </w:tc>
                      <w:tc>
                        <w:tcPr>
                          <w:tcW w:w="567" w:type="dxa"/>
                          <w:tcBorders>
                            <w:top w:val="nil"/>
                            <w:left w:val="nil"/>
                            <w:bottom w:val="nil"/>
                            <w:right w:val="nil"/>
                          </w:tcBorders>
                        </w:tcPr>
                        <w:p w14:paraId="41776D85" w14:textId="77777777" w:rsidR="00B779B2" w:rsidRDefault="00B779B2" w:rsidP="00095351">
                          <w:pPr>
                            <w:rPr>
                              <w:rFonts w:cs="Arial"/>
                              <w:sz w:val="16"/>
                              <w:szCs w:val="16"/>
                            </w:rPr>
                          </w:pPr>
                        </w:p>
                      </w:tc>
                      <w:tc>
                        <w:tcPr>
                          <w:tcW w:w="567" w:type="dxa"/>
                          <w:tcBorders>
                            <w:top w:val="nil"/>
                            <w:left w:val="nil"/>
                            <w:bottom w:val="nil"/>
                            <w:right w:val="nil"/>
                          </w:tcBorders>
                        </w:tcPr>
                        <w:p w14:paraId="1DB15924" w14:textId="77777777" w:rsidR="00B779B2" w:rsidRDefault="00B779B2" w:rsidP="00095351">
                          <w:pPr>
                            <w:rPr>
                              <w:rFonts w:cs="Arial"/>
                              <w:sz w:val="16"/>
                              <w:szCs w:val="16"/>
                            </w:rPr>
                          </w:pPr>
                        </w:p>
                      </w:tc>
                      <w:tc>
                        <w:tcPr>
                          <w:tcW w:w="850" w:type="dxa"/>
                          <w:tcBorders>
                            <w:top w:val="nil"/>
                            <w:left w:val="nil"/>
                            <w:bottom w:val="nil"/>
                            <w:right w:val="nil"/>
                          </w:tcBorders>
                        </w:tcPr>
                        <w:p w14:paraId="37B57B0B" w14:textId="77777777" w:rsidR="00B779B2" w:rsidRDefault="00B779B2" w:rsidP="00095351">
                          <w:pPr>
                            <w:rPr>
                              <w:rFonts w:cs="Arial"/>
                              <w:sz w:val="16"/>
                              <w:szCs w:val="16"/>
                            </w:rPr>
                          </w:pPr>
                        </w:p>
                      </w:tc>
                      <w:tc>
                        <w:tcPr>
                          <w:tcW w:w="567" w:type="dxa"/>
                          <w:tcBorders>
                            <w:top w:val="nil"/>
                            <w:left w:val="nil"/>
                            <w:bottom w:val="nil"/>
                            <w:right w:val="nil"/>
                          </w:tcBorders>
                        </w:tcPr>
                        <w:p w14:paraId="483E1AFB" w14:textId="77777777" w:rsidR="00B779B2" w:rsidRDefault="00B779B2" w:rsidP="00095351">
                          <w:pPr>
                            <w:rPr>
                              <w:rFonts w:cs="Arial"/>
                              <w:sz w:val="16"/>
                              <w:szCs w:val="16"/>
                            </w:rPr>
                          </w:pPr>
                        </w:p>
                      </w:tc>
                      <w:tc>
                        <w:tcPr>
                          <w:tcW w:w="6236" w:type="dxa"/>
                          <w:tcBorders>
                            <w:top w:val="nil"/>
                            <w:left w:val="nil"/>
                            <w:bottom w:val="nil"/>
                            <w:right w:val="nil"/>
                          </w:tcBorders>
                        </w:tcPr>
                        <w:p w14:paraId="119DDBB0"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7001B3DE" w14:textId="77777777" w:rsidR="00B779B2" w:rsidRDefault="00B779B2" w:rsidP="00095351">
                          <w:pPr>
                            <w:rPr>
                              <w:rFonts w:cs="Arial"/>
                              <w:sz w:val="16"/>
                              <w:szCs w:val="16"/>
                            </w:rPr>
                          </w:pPr>
                        </w:p>
                      </w:tc>
                    </w:tr>
                    <w:tr w:rsidR="00B779B2" w14:paraId="74082787" w14:textId="77777777" w:rsidTr="00D95487">
                      <w:trPr>
                        <w:cantSplit/>
                        <w:trHeight w:hRule="exact" w:val="567"/>
                      </w:trPr>
                      <w:tc>
                        <w:tcPr>
                          <w:tcW w:w="539" w:type="dxa"/>
                          <w:tcBorders>
                            <w:top w:val="nil"/>
                            <w:left w:val="nil"/>
                            <w:bottom w:val="nil"/>
                            <w:right w:val="single" w:sz="12" w:space="0" w:color="auto"/>
                          </w:tcBorders>
                          <w:textDirection w:val="btLr"/>
                        </w:tcPr>
                        <w:p w14:paraId="1931B4B4"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22ECFC1B"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8905E8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87BFF4"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3DBDC2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349A200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17CAC40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8CEBEBE"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0E787171"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3DA4BD8A" w14:textId="77777777" w:rsidR="00B779B2" w:rsidRDefault="00B779B2" w:rsidP="00095351">
                          <w:pPr>
                            <w:rPr>
                              <w:rFonts w:cs="Arial"/>
                              <w:sz w:val="16"/>
                              <w:szCs w:val="16"/>
                            </w:rPr>
                          </w:pPr>
                        </w:p>
                      </w:tc>
                    </w:tr>
                    <w:tr w:rsidR="00B779B2" w14:paraId="590C5B09" w14:textId="77777777" w:rsidTr="00D95487">
                      <w:trPr>
                        <w:cantSplit/>
                        <w:trHeight w:hRule="exact" w:val="284"/>
                      </w:trPr>
                      <w:tc>
                        <w:tcPr>
                          <w:tcW w:w="539" w:type="dxa"/>
                          <w:tcBorders>
                            <w:top w:val="nil"/>
                            <w:left w:val="nil"/>
                            <w:bottom w:val="nil"/>
                            <w:right w:val="single" w:sz="12" w:space="0" w:color="auto"/>
                          </w:tcBorders>
                        </w:tcPr>
                        <w:p w14:paraId="77E1626C"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A443EFD"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5731585C"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B779B2" w:rsidRPr="00451E73" w:rsidRDefault="00B779B2" w:rsidP="00095351">
                          <w:pPr>
                            <w:jc w:val="center"/>
                            <w:rPr>
                              <w:sz w:val="28"/>
                              <w:szCs w:val="28"/>
                            </w:rPr>
                          </w:pPr>
                          <w:r w:rsidRPr="00451E73">
                            <w:rPr>
                              <w:sz w:val="28"/>
                              <w:szCs w:val="28"/>
                            </w:rPr>
                            <w:t>ППТ.ОЧ</w:t>
                          </w:r>
                        </w:p>
                        <w:p w14:paraId="06FA825E"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5368081E" w14:textId="77777777" w:rsidR="00B779B2" w:rsidRPr="00072081" w:rsidRDefault="00B779B2" w:rsidP="00095351">
                          <w:pPr>
                            <w:pStyle w:val="STP0"/>
                            <w:jc w:val="center"/>
                          </w:pPr>
                          <w:r w:rsidRPr="00072081">
                            <w:t>Лист</w:t>
                          </w:r>
                        </w:p>
                      </w:tc>
                    </w:tr>
                    <w:tr w:rsidR="00B779B2" w14:paraId="0AD6578D" w14:textId="77777777" w:rsidTr="00D95487">
                      <w:trPr>
                        <w:cantSplit/>
                        <w:trHeight w:hRule="exact" w:val="284"/>
                      </w:trPr>
                      <w:tc>
                        <w:tcPr>
                          <w:tcW w:w="539" w:type="dxa"/>
                          <w:tcBorders>
                            <w:top w:val="nil"/>
                            <w:left w:val="nil"/>
                            <w:bottom w:val="nil"/>
                            <w:right w:val="single" w:sz="12" w:space="0" w:color="auto"/>
                          </w:tcBorders>
                        </w:tcPr>
                        <w:p w14:paraId="4A0D56F0"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3671E76"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06087E98"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p w14:paraId="74FF8D22" w14:textId="5F411B74" w:rsidR="00B779B2" w:rsidRPr="00B0082F" w:rsidRDefault="00B779B2"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C15400">
                            <w:rPr>
                              <w:noProof/>
                            </w:rPr>
                            <w:instrText>2</w:instrText>
                          </w:r>
                          <w:r w:rsidRPr="00072081">
                            <w:fldChar w:fldCharType="end"/>
                          </w:r>
                          <w:r w:rsidRPr="00072081">
                            <w:fldChar w:fldCharType="separate"/>
                          </w:r>
                          <w:r w:rsidR="00C15400">
                            <w:rPr>
                              <w:noProof/>
                            </w:rPr>
                            <w:t>2</w:t>
                          </w:r>
                          <w:r w:rsidRPr="00072081">
                            <w:fldChar w:fldCharType="end"/>
                          </w:r>
                        </w:p>
                      </w:tc>
                    </w:tr>
                    <w:tr w:rsidR="00B779B2" w:rsidRPr="00072081" w14:paraId="0FBAAF12" w14:textId="77777777" w:rsidTr="00D95487">
                      <w:trPr>
                        <w:cantSplit/>
                        <w:trHeight w:hRule="exact" w:val="284"/>
                      </w:trPr>
                      <w:tc>
                        <w:tcPr>
                          <w:tcW w:w="539" w:type="dxa"/>
                          <w:tcBorders>
                            <w:top w:val="nil"/>
                            <w:left w:val="nil"/>
                            <w:bottom w:val="nil"/>
                            <w:right w:val="single" w:sz="12" w:space="0" w:color="auto"/>
                          </w:tcBorders>
                        </w:tcPr>
                        <w:p w14:paraId="5BE97BFC"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523D3D7C"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26CA35A"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B779B2" w:rsidRPr="00072081" w:rsidRDefault="00B779B2" w:rsidP="00095351">
                          <w:pPr>
                            <w:pStyle w:val="STP0"/>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15D7B801" w14:textId="77777777" w:rsidR="00B779B2" w:rsidRPr="00072081" w:rsidRDefault="00B779B2" w:rsidP="00095351">
                          <w:pPr>
                            <w:jc w:val="center"/>
                            <w:rPr>
                              <w:rFonts w:cs="Arial"/>
                            </w:rPr>
                          </w:pPr>
                        </w:p>
                      </w:tc>
                    </w:tr>
                  </w:tbl>
                  <w:p w14:paraId="07DAFB91" w14:textId="77777777" w:rsidR="00B779B2" w:rsidRPr="00072081" w:rsidRDefault="00B779B2" w:rsidP="00095351">
                    <w:pPr>
                      <w:rPr>
                        <w:rFonts w:cs="Arial"/>
                      </w:rPr>
                    </w:pPr>
                  </w:p>
                </w:txbxContent>
              </v:textbox>
              <w10:wrap anchorx="margin" anchory="margin"/>
            </v:shape>
          </w:pict>
        </mc:Fallback>
      </mc:AlternateContent>
    </w:r>
  </w:p>
  <w:p w14:paraId="494C2E48" w14:textId="77777777" w:rsidR="00B779B2" w:rsidRPr="00095351" w:rsidRDefault="00B779B2" w:rsidP="0009535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1788" w14:textId="0897B88B" w:rsidR="00B779B2" w:rsidRPr="008A63CD" w:rsidRDefault="00B779B2" w:rsidP="00095351">
    <w:pPr>
      <w:pStyle w:val="ad"/>
      <w:rPr>
        <w:sz w:val="16"/>
        <w:szCs w:val="16"/>
      </w:rPr>
    </w:pPr>
    <w:r>
      <w:rPr>
        <w:noProof/>
        <w:lang w:eastAsia="ru-RU"/>
      </w:rPr>
      <mc:AlternateContent>
        <mc:Choice Requires="wps">
          <w:drawing>
            <wp:anchor distT="0" distB="0" distL="114300" distR="114300" simplePos="0" relativeHeight="251655680" behindDoc="1" locked="0" layoutInCell="0" allowOverlap="1" wp14:anchorId="48907640" wp14:editId="691557C7">
              <wp:simplePos x="0" y="0"/>
              <wp:positionH relativeFrom="margin">
                <wp:posOffset>-1075690</wp:posOffset>
              </wp:positionH>
              <wp:positionV relativeFrom="margin">
                <wp:posOffset>-718185</wp:posOffset>
              </wp:positionV>
              <wp:extent cx="7560000" cy="10692000"/>
              <wp:effectExtent l="0" t="0" r="3175" b="0"/>
              <wp:wrapNone/>
              <wp:docPr id="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0368F680" w14:textId="77777777" w:rsidTr="008A63CD">
                            <w:trPr>
                              <w:cantSplit/>
                              <w:trHeight w:hRule="exact" w:val="708"/>
                            </w:trPr>
                            <w:tc>
                              <w:tcPr>
                                <w:tcW w:w="539" w:type="dxa"/>
                                <w:tcBorders>
                                  <w:top w:val="nil"/>
                                  <w:left w:val="nil"/>
                                  <w:bottom w:val="nil"/>
                                  <w:right w:val="nil"/>
                                </w:tcBorders>
                                <w:textDirection w:val="btLr"/>
                              </w:tcPr>
                              <w:p w14:paraId="05EB4600"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2DE90EF8"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60F016EF"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5ACBCA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ECED0E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F30ED3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309DD0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5C7050C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D77480"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39D31A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7086EE18" w14:textId="77777777" w:rsidR="00B779B2" w:rsidRDefault="00B779B2" w:rsidP="00095351">
                                <w:pPr>
                                  <w:rPr>
                                    <w:rFonts w:cs="Arial"/>
                                    <w:sz w:val="16"/>
                                    <w:szCs w:val="16"/>
                                  </w:rPr>
                                </w:pPr>
                              </w:p>
                            </w:tc>
                          </w:tr>
                          <w:tr w:rsidR="00B779B2" w14:paraId="05FB0B0A" w14:textId="77777777" w:rsidTr="00D95487">
                            <w:trPr>
                              <w:cantSplit/>
                              <w:trHeight w:hRule="exact" w:val="397"/>
                            </w:trPr>
                            <w:tc>
                              <w:tcPr>
                                <w:tcW w:w="539" w:type="dxa"/>
                                <w:tcBorders>
                                  <w:top w:val="nil"/>
                                  <w:left w:val="nil"/>
                                  <w:bottom w:val="nil"/>
                                  <w:right w:val="nil"/>
                                </w:tcBorders>
                                <w:textDirection w:val="btLr"/>
                              </w:tcPr>
                              <w:p w14:paraId="6CC52FA4"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3C187AF"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127F2E00"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34147F48"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163B95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9CACDD9"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447C5FD"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08351A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08E140BA"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447CE21B" w14:textId="77777777" w:rsidR="00B779B2" w:rsidRPr="0084124E" w:rsidRDefault="00B779B2" w:rsidP="00095351">
                                <w:pPr>
                                  <w:jc w:val="center"/>
                                  <w:rPr>
                                    <w:rFonts w:cs="Arial"/>
                                  </w:rPr>
                                </w:pPr>
                              </w:p>
                            </w:tc>
                          </w:tr>
                          <w:tr w:rsidR="00B779B2" w14:paraId="51D2A098" w14:textId="77777777" w:rsidTr="00D95487">
                            <w:trPr>
                              <w:cantSplit/>
                              <w:trHeight w:hRule="exact" w:val="10444"/>
                            </w:trPr>
                            <w:tc>
                              <w:tcPr>
                                <w:tcW w:w="539" w:type="dxa"/>
                                <w:tcBorders>
                                  <w:top w:val="nil"/>
                                  <w:left w:val="nil"/>
                                  <w:bottom w:val="nil"/>
                                  <w:right w:val="nil"/>
                                </w:tcBorders>
                                <w:textDirection w:val="btLr"/>
                              </w:tcPr>
                              <w:p w14:paraId="0AE34153"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7EEF88A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65AAF4F" w14:textId="77777777" w:rsidR="00B779B2" w:rsidRDefault="00B779B2" w:rsidP="00095351">
                                <w:pPr>
                                  <w:rPr>
                                    <w:rFonts w:cs="Arial"/>
                                    <w:sz w:val="16"/>
                                    <w:szCs w:val="16"/>
                                  </w:rPr>
                                </w:pPr>
                              </w:p>
                            </w:tc>
                            <w:tc>
                              <w:tcPr>
                                <w:tcW w:w="567" w:type="dxa"/>
                                <w:tcBorders>
                                  <w:top w:val="nil"/>
                                  <w:left w:val="nil"/>
                                  <w:bottom w:val="nil"/>
                                  <w:right w:val="nil"/>
                                </w:tcBorders>
                              </w:tcPr>
                              <w:p w14:paraId="2004438A" w14:textId="77777777" w:rsidR="00B779B2" w:rsidRDefault="00B779B2" w:rsidP="00095351">
                                <w:pPr>
                                  <w:rPr>
                                    <w:rFonts w:cs="Arial"/>
                                    <w:sz w:val="16"/>
                                    <w:szCs w:val="16"/>
                                  </w:rPr>
                                </w:pPr>
                              </w:p>
                            </w:tc>
                            <w:tc>
                              <w:tcPr>
                                <w:tcW w:w="567" w:type="dxa"/>
                                <w:tcBorders>
                                  <w:top w:val="nil"/>
                                  <w:left w:val="nil"/>
                                  <w:bottom w:val="nil"/>
                                  <w:right w:val="nil"/>
                                </w:tcBorders>
                              </w:tcPr>
                              <w:p w14:paraId="5E9FD6CE" w14:textId="77777777" w:rsidR="00B779B2" w:rsidRDefault="00B779B2" w:rsidP="00095351">
                                <w:pPr>
                                  <w:rPr>
                                    <w:rFonts w:cs="Arial"/>
                                    <w:sz w:val="16"/>
                                    <w:szCs w:val="16"/>
                                  </w:rPr>
                                </w:pPr>
                              </w:p>
                            </w:tc>
                            <w:tc>
                              <w:tcPr>
                                <w:tcW w:w="567" w:type="dxa"/>
                                <w:tcBorders>
                                  <w:top w:val="nil"/>
                                  <w:left w:val="nil"/>
                                  <w:bottom w:val="nil"/>
                                  <w:right w:val="nil"/>
                                </w:tcBorders>
                              </w:tcPr>
                              <w:p w14:paraId="3500763A" w14:textId="77777777" w:rsidR="00B779B2" w:rsidRDefault="00B779B2" w:rsidP="00095351">
                                <w:pPr>
                                  <w:rPr>
                                    <w:rFonts w:cs="Arial"/>
                                    <w:sz w:val="16"/>
                                    <w:szCs w:val="16"/>
                                  </w:rPr>
                                </w:pPr>
                              </w:p>
                            </w:tc>
                            <w:tc>
                              <w:tcPr>
                                <w:tcW w:w="850" w:type="dxa"/>
                                <w:tcBorders>
                                  <w:top w:val="nil"/>
                                  <w:left w:val="nil"/>
                                  <w:bottom w:val="nil"/>
                                  <w:right w:val="nil"/>
                                </w:tcBorders>
                              </w:tcPr>
                              <w:p w14:paraId="6DC45D4B" w14:textId="77777777" w:rsidR="00B779B2" w:rsidRDefault="00B779B2" w:rsidP="00095351">
                                <w:pPr>
                                  <w:rPr>
                                    <w:rFonts w:cs="Arial"/>
                                    <w:sz w:val="16"/>
                                    <w:szCs w:val="16"/>
                                  </w:rPr>
                                </w:pPr>
                              </w:p>
                            </w:tc>
                            <w:tc>
                              <w:tcPr>
                                <w:tcW w:w="567" w:type="dxa"/>
                                <w:tcBorders>
                                  <w:top w:val="nil"/>
                                  <w:left w:val="nil"/>
                                  <w:bottom w:val="nil"/>
                                  <w:right w:val="nil"/>
                                </w:tcBorders>
                              </w:tcPr>
                              <w:p w14:paraId="213BF85D"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14B3D3D7" w14:textId="77777777" w:rsidR="00B779B2" w:rsidRDefault="00B779B2" w:rsidP="00095351">
                                <w:pPr>
                                  <w:rPr>
                                    <w:rFonts w:cs="Arial"/>
                                    <w:sz w:val="16"/>
                                    <w:szCs w:val="16"/>
                                  </w:rPr>
                                </w:pPr>
                              </w:p>
                            </w:tc>
                          </w:tr>
                          <w:tr w:rsidR="00B779B2" w14:paraId="3F1D619E" w14:textId="77777777" w:rsidTr="00D95487">
                            <w:trPr>
                              <w:cantSplit/>
                              <w:trHeight w:val="1417"/>
                            </w:trPr>
                            <w:tc>
                              <w:tcPr>
                                <w:tcW w:w="539" w:type="dxa"/>
                                <w:tcBorders>
                                  <w:top w:val="nil"/>
                                  <w:left w:val="nil"/>
                                  <w:bottom w:val="nil"/>
                                  <w:right w:val="single" w:sz="12" w:space="0" w:color="auto"/>
                                </w:tcBorders>
                                <w:textDirection w:val="btLr"/>
                              </w:tcPr>
                              <w:p w14:paraId="1867B79F"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B779B2" w:rsidRPr="00072081" w:rsidRDefault="00B779B2" w:rsidP="00095351">
                                <w:pPr>
                                  <w:pStyle w:val="STP0"/>
                                  <w:jc w:val="center"/>
                                </w:pPr>
                                <w:r w:rsidRPr="00072081">
                                  <w:t>Взам.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275C166E"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2D53F59" w14:textId="77777777" w:rsidR="00B779B2" w:rsidRDefault="00B779B2" w:rsidP="00095351">
                                <w:pPr>
                                  <w:rPr>
                                    <w:rFonts w:cs="Arial"/>
                                    <w:sz w:val="16"/>
                                    <w:szCs w:val="16"/>
                                  </w:rPr>
                                </w:pPr>
                              </w:p>
                            </w:tc>
                            <w:tc>
                              <w:tcPr>
                                <w:tcW w:w="567" w:type="dxa"/>
                                <w:tcBorders>
                                  <w:top w:val="nil"/>
                                  <w:left w:val="nil"/>
                                  <w:bottom w:val="nil"/>
                                  <w:right w:val="nil"/>
                                </w:tcBorders>
                              </w:tcPr>
                              <w:p w14:paraId="19EBF474" w14:textId="77777777" w:rsidR="00B779B2" w:rsidRDefault="00B779B2" w:rsidP="00095351">
                                <w:pPr>
                                  <w:rPr>
                                    <w:rFonts w:cs="Arial"/>
                                    <w:sz w:val="16"/>
                                    <w:szCs w:val="16"/>
                                  </w:rPr>
                                </w:pPr>
                              </w:p>
                            </w:tc>
                            <w:tc>
                              <w:tcPr>
                                <w:tcW w:w="567" w:type="dxa"/>
                                <w:tcBorders>
                                  <w:top w:val="nil"/>
                                  <w:left w:val="nil"/>
                                  <w:bottom w:val="nil"/>
                                  <w:right w:val="nil"/>
                                </w:tcBorders>
                              </w:tcPr>
                              <w:p w14:paraId="0C0DC5AF" w14:textId="77777777" w:rsidR="00B779B2" w:rsidRDefault="00B779B2" w:rsidP="00095351">
                                <w:pPr>
                                  <w:rPr>
                                    <w:rFonts w:cs="Arial"/>
                                    <w:sz w:val="16"/>
                                    <w:szCs w:val="16"/>
                                  </w:rPr>
                                </w:pPr>
                              </w:p>
                            </w:tc>
                            <w:tc>
                              <w:tcPr>
                                <w:tcW w:w="567" w:type="dxa"/>
                                <w:tcBorders>
                                  <w:top w:val="nil"/>
                                  <w:left w:val="nil"/>
                                  <w:bottom w:val="nil"/>
                                  <w:right w:val="nil"/>
                                </w:tcBorders>
                              </w:tcPr>
                              <w:p w14:paraId="07657F41" w14:textId="77777777" w:rsidR="00B779B2" w:rsidRDefault="00B779B2" w:rsidP="00095351">
                                <w:pPr>
                                  <w:rPr>
                                    <w:rFonts w:cs="Arial"/>
                                    <w:sz w:val="16"/>
                                    <w:szCs w:val="16"/>
                                  </w:rPr>
                                </w:pPr>
                              </w:p>
                            </w:tc>
                            <w:tc>
                              <w:tcPr>
                                <w:tcW w:w="850" w:type="dxa"/>
                                <w:tcBorders>
                                  <w:top w:val="nil"/>
                                  <w:left w:val="nil"/>
                                  <w:bottom w:val="nil"/>
                                  <w:right w:val="nil"/>
                                </w:tcBorders>
                              </w:tcPr>
                              <w:p w14:paraId="5BCF8853" w14:textId="77777777" w:rsidR="00B779B2" w:rsidRDefault="00B779B2" w:rsidP="00095351">
                                <w:pPr>
                                  <w:rPr>
                                    <w:rFonts w:cs="Arial"/>
                                    <w:sz w:val="16"/>
                                    <w:szCs w:val="16"/>
                                  </w:rPr>
                                </w:pPr>
                              </w:p>
                            </w:tc>
                            <w:tc>
                              <w:tcPr>
                                <w:tcW w:w="567" w:type="dxa"/>
                                <w:tcBorders>
                                  <w:top w:val="nil"/>
                                  <w:left w:val="nil"/>
                                  <w:bottom w:val="nil"/>
                                  <w:right w:val="nil"/>
                                </w:tcBorders>
                              </w:tcPr>
                              <w:p w14:paraId="43ADBC55" w14:textId="77777777" w:rsidR="00B779B2" w:rsidRDefault="00B779B2" w:rsidP="00095351">
                                <w:pPr>
                                  <w:rPr>
                                    <w:rFonts w:cs="Arial"/>
                                    <w:sz w:val="16"/>
                                    <w:szCs w:val="16"/>
                                  </w:rPr>
                                </w:pPr>
                              </w:p>
                            </w:tc>
                            <w:tc>
                              <w:tcPr>
                                <w:tcW w:w="6236" w:type="dxa"/>
                                <w:tcBorders>
                                  <w:top w:val="nil"/>
                                  <w:left w:val="nil"/>
                                  <w:bottom w:val="nil"/>
                                  <w:right w:val="nil"/>
                                </w:tcBorders>
                              </w:tcPr>
                              <w:p w14:paraId="7B1EDD18"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14E836" w14:textId="77777777" w:rsidR="00B779B2" w:rsidRDefault="00B779B2" w:rsidP="00095351">
                                <w:pPr>
                                  <w:rPr>
                                    <w:rFonts w:cs="Arial"/>
                                    <w:sz w:val="16"/>
                                    <w:szCs w:val="16"/>
                                  </w:rPr>
                                </w:pPr>
                              </w:p>
                            </w:tc>
                          </w:tr>
                          <w:tr w:rsidR="00B779B2" w14:paraId="44703980" w14:textId="77777777" w:rsidTr="00D95487">
                            <w:trPr>
                              <w:cantSplit/>
                              <w:trHeight w:val="1984"/>
                            </w:trPr>
                            <w:tc>
                              <w:tcPr>
                                <w:tcW w:w="539" w:type="dxa"/>
                                <w:tcBorders>
                                  <w:top w:val="nil"/>
                                  <w:left w:val="nil"/>
                                  <w:bottom w:val="nil"/>
                                  <w:right w:val="single" w:sz="12" w:space="0" w:color="auto"/>
                                </w:tcBorders>
                                <w:textDirection w:val="btLr"/>
                              </w:tcPr>
                              <w:p w14:paraId="6536C9D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5D9AF9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B313801" w14:textId="77777777" w:rsidR="00B779B2" w:rsidRDefault="00B779B2" w:rsidP="00095351">
                                <w:pPr>
                                  <w:rPr>
                                    <w:rFonts w:cs="Arial"/>
                                    <w:sz w:val="16"/>
                                    <w:szCs w:val="16"/>
                                  </w:rPr>
                                </w:pPr>
                              </w:p>
                            </w:tc>
                            <w:tc>
                              <w:tcPr>
                                <w:tcW w:w="567" w:type="dxa"/>
                                <w:tcBorders>
                                  <w:top w:val="nil"/>
                                  <w:left w:val="nil"/>
                                  <w:bottom w:val="nil"/>
                                  <w:right w:val="nil"/>
                                </w:tcBorders>
                              </w:tcPr>
                              <w:p w14:paraId="1A3E3F2E" w14:textId="77777777" w:rsidR="00B779B2" w:rsidRDefault="00B779B2" w:rsidP="00095351">
                                <w:pPr>
                                  <w:rPr>
                                    <w:rFonts w:cs="Arial"/>
                                    <w:sz w:val="16"/>
                                    <w:szCs w:val="16"/>
                                  </w:rPr>
                                </w:pPr>
                              </w:p>
                            </w:tc>
                            <w:tc>
                              <w:tcPr>
                                <w:tcW w:w="567" w:type="dxa"/>
                                <w:tcBorders>
                                  <w:top w:val="nil"/>
                                  <w:left w:val="nil"/>
                                  <w:bottom w:val="nil"/>
                                  <w:right w:val="nil"/>
                                </w:tcBorders>
                              </w:tcPr>
                              <w:p w14:paraId="610A7FC1" w14:textId="77777777" w:rsidR="00B779B2" w:rsidRDefault="00B779B2" w:rsidP="00095351">
                                <w:pPr>
                                  <w:rPr>
                                    <w:rFonts w:cs="Arial"/>
                                    <w:sz w:val="16"/>
                                    <w:szCs w:val="16"/>
                                  </w:rPr>
                                </w:pPr>
                              </w:p>
                            </w:tc>
                            <w:tc>
                              <w:tcPr>
                                <w:tcW w:w="567" w:type="dxa"/>
                                <w:tcBorders>
                                  <w:top w:val="nil"/>
                                  <w:left w:val="nil"/>
                                  <w:bottom w:val="nil"/>
                                  <w:right w:val="nil"/>
                                </w:tcBorders>
                              </w:tcPr>
                              <w:p w14:paraId="6AD40A38" w14:textId="77777777" w:rsidR="00B779B2" w:rsidRDefault="00B779B2" w:rsidP="00095351">
                                <w:pPr>
                                  <w:rPr>
                                    <w:rFonts w:cs="Arial"/>
                                    <w:sz w:val="16"/>
                                    <w:szCs w:val="16"/>
                                  </w:rPr>
                                </w:pPr>
                              </w:p>
                            </w:tc>
                            <w:tc>
                              <w:tcPr>
                                <w:tcW w:w="850" w:type="dxa"/>
                                <w:tcBorders>
                                  <w:top w:val="nil"/>
                                  <w:left w:val="nil"/>
                                  <w:bottom w:val="nil"/>
                                  <w:right w:val="nil"/>
                                </w:tcBorders>
                              </w:tcPr>
                              <w:p w14:paraId="6398F0E4" w14:textId="77777777" w:rsidR="00B779B2" w:rsidRDefault="00B779B2" w:rsidP="00095351">
                                <w:pPr>
                                  <w:rPr>
                                    <w:rFonts w:cs="Arial"/>
                                    <w:sz w:val="16"/>
                                    <w:szCs w:val="16"/>
                                  </w:rPr>
                                </w:pPr>
                              </w:p>
                            </w:tc>
                            <w:tc>
                              <w:tcPr>
                                <w:tcW w:w="567" w:type="dxa"/>
                                <w:tcBorders>
                                  <w:top w:val="nil"/>
                                  <w:left w:val="nil"/>
                                  <w:bottom w:val="nil"/>
                                  <w:right w:val="nil"/>
                                </w:tcBorders>
                              </w:tcPr>
                              <w:p w14:paraId="7D5E400E" w14:textId="77777777" w:rsidR="00B779B2" w:rsidRDefault="00B779B2" w:rsidP="00095351">
                                <w:pPr>
                                  <w:rPr>
                                    <w:rFonts w:cs="Arial"/>
                                    <w:sz w:val="16"/>
                                    <w:szCs w:val="16"/>
                                  </w:rPr>
                                </w:pPr>
                              </w:p>
                            </w:tc>
                            <w:tc>
                              <w:tcPr>
                                <w:tcW w:w="6236" w:type="dxa"/>
                                <w:tcBorders>
                                  <w:top w:val="nil"/>
                                  <w:left w:val="nil"/>
                                  <w:bottom w:val="nil"/>
                                  <w:right w:val="nil"/>
                                </w:tcBorders>
                              </w:tcPr>
                              <w:p w14:paraId="23CC422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E1205AA" w14:textId="77777777" w:rsidR="00B779B2" w:rsidRDefault="00B779B2" w:rsidP="00095351">
                                <w:pPr>
                                  <w:rPr>
                                    <w:rFonts w:cs="Arial"/>
                                    <w:sz w:val="16"/>
                                    <w:szCs w:val="16"/>
                                  </w:rPr>
                                </w:pPr>
                              </w:p>
                            </w:tc>
                          </w:tr>
                          <w:tr w:rsidR="00B779B2" w14:paraId="0B4CDC1D" w14:textId="77777777" w:rsidTr="00D95487">
                            <w:trPr>
                              <w:cantSplit/>
                              <w:trHeight w:hRule="exact" w:val="567"/>
                            </w:trPr>
                            <w:tc>
                              <w:tcPr>
                                <w:tcW w:w="539" w:type="dxa"/>
                                <w:tcBorders>
                                  <w:top w:val="nil"/>
                                  <w:left w:val="nil"/>
                                  <w:bottom w:val="nil"/>
                                  <w:right w:val="single" w:sz="12" w:space="0" w:color="auto"/>
                                </w:tcBorders>
                                <w:textDirection w:val="btLr"/>
                              </w:tcPr>
                              <w:p w14:paraId="205ACF53"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13C8B6F2"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161F16F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1C0CC4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1C69DC1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42D5AD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7B01AC16"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A33AF9F"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BE52254"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2062D9DE" w14:textId="77777777" w:rsidR="00B779B2" w:rsidRDefault="00B779B2" w:rsidP="00095351">
                                <w:pPr>
                                  <w:rPr>
                                    <w:rFonts w:cs="Arial"/>
                                    <w:sz w:val="16"/>
                                    <w:szCs w:val="16"/>
                                  </w:rPr>
                                </w:pPr>
                              </w:p>
                            </w:tc>
                          </w:tr>
                          <w:tr w:rsidR="00B779B2" w14:paraId="16DB50EA" w14:textId="77777777" w:rsidTr="00D95487">
                            <w:trPr>
                              <w:cantSplit/>
                              <w:trHeight w:hRule="exact" w:val="284"/>
                            </w:trPr>
                            <w:tc>
                              <w:tcPr>
                                <w:tcW w:w="539" w:type="dxa"/>
                                <w:tcBorders>
                                  <w:top w:val="nil"/>
                                  <w:left w:val="nil"/>
                                  <w:bottom w:val="nil"/>
                                  <w:right w:val="single" w:sz="12" w:space="0" w:color="auto"/>
                                </w:tcBorders>
                              </w:tcPr>
                              <w:p w14:paraId="1EA4FC6F"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33ECE5C8"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2237E7A0"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B779B2" w:rsidRPr="00451E73" w:rsidRDefault="00B779B2" w:rsidP="00095351">
                                <w:pPr>
                                  <w:jc w:val="center"/>
                                  <w:rPr>
                                    <w:sz w:val="28"/>
                                    <w:szCs w:val="28"/>
                                  </w:rPr>
                                </w:pPr>
                                <w:r w:rsidRPr="00451E73">
                                  <w:rPr>
                                    <w:sz w:val="28"/>
                                    <w:szCs w:val="28"/>
                                  </w:rPr>
                                  <w:t>ППТ.ОЧ</w:t>
                                </w:r>
                              </w:p>
                              <w:p w14:paraId="7555606D"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67613280" w14:textId="77777777" w:rsidR="00B779B2" w:rsidRPr="00072081" w:rsidRDefault="00B779B2" w:rsidP="00095351">
                                <w:pPr>
                                  <w:pStyle w:val="STP0"/>
                                  <w:jc w:val="center"/>
                                </w:pPr>
                                <w:r w:rsidRPr="00072081">
                                  <w:t>Лист</w:t>
                                </w:r>
                              </w:p>
                            </w:tc>
                          </w:tr>
                          <w:tr w:rsidR="00B779B2" w14:paraId="6C52B3EE" w14:textId="77777777" w:rsidTr="00D95487">
                            <w:trPr>
                              <w:cantSplit/>
                              <w:trHeight w:hRule="exact" w:val="284"/>
                            </w:trPr>
                            <w:tc>
                              <w:tcPr>
                                <w:tcW w:w="539" w:type="dxa"/>
                                <w:tcBorders>
                                  <w:top w:val="nil"/>
                                  <w:left w:val="nil"/>
                                  <w:bottom w:val="nil"/>
                                  <w:right w:val="single" w:sz="12" w:space="0" w:color="auto"/>
                                </w:tcBorders>
                              </w:tcPr>
                              <w:p w14:paraId="76BBD082"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5B1E021A"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29438726"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B779B2" w:rsidRPr="00925DF2" w:rsidRDefault="00B779B2" w:rsidP="00925DF2">
                                    <w:pPr>
                                      <w:pStyle w:val="af"/>
                                      <w:jc w:val="center"/>
                                      <w:rPr>
                                        <w:sz w:val="12"/>
                                        <w:szCs w:val="12"/>
                                      </w:rPr>
                                    </w:pPr>
                                  </w:p>
                                  <w:p w14:paraId="44D88EEF" w14:textId="4EDD879D" w:rsidR="00B779B2" w:rsidRDefault="00B779B2" w:rsidP="00925DF2">
                                    <w:pPr>
                                      <w:pStyle w:val="af"/>
                                      <w:jc w:val="center"/>
                                    </w:pPr>
                                    <w:r>
                                      <w:fldChar w:fldCharType="begin"/>
                                    </w:r>
                                    <w:r>
                                      <w:instrText>PAGE   \* MERGEFORMAT</w:instrText>
                                    </w:r>
                                    <w:r>
                                      <w:fldChar w:fldCharType="separate"/>
                                    </w:r>
                                    <w:r>
                                      <w:rPr>
                                        <w:noProof/>
                                      </w:rPr>
                                      <w:t>21</w:t>
                                    </w:r>
                                    <w:r>
                                      <w:fldChar w:fldCharType="end"/>
                                    </w:r>
                                  </w:p>
                                </w:sdtContent>
                              </w:sdt>
                              <w:p w14:paraId="22BA9E2C" w14:textId="14D09827" w:rsidR="00B779B2" w:rsidRPr="00B0082F" w:rsidRDefault="00B779B2" w:rsidP="00095351">
                                <w:pPr>
                                  <w:jc w:val="center"/>
                                  <w:rPr>
                                    <w:rFonts w:cs="Arial"/>
                                    <w:sz w:val="16"/>
                                    <w:szCs w:val="16"/>
                                  </w:rPr>
                                </w:pPr>
                              </w:p>
                            </w:tc>
                          </w:tr>
                          <w:tr w:rsidR="00B779B2" w:rsidRPr="00072081" w14:paraId="57C24464" w14:textId="77777777" w:rsidTr="00D95487">
                            <w:trPr>
                              <w:cantSplit/>
                              <w:trHeight w:hRule="exact" w:val="284"/>
                            </w:trPr>
                            <w:tc>
                              <w:tcPr>
                                <w:tcW w:w="539" w:type="dxa"/>
                                <w:tcBorders>
                                  <w:top w:val="nil"/>
                                  <w:left w:val="nil"/>
                                  <w:bottom w:val="nil"/>
                                  <w:right w:val="single" w:sz="12" w:space="0" w:color="auto"/>
                                </w:tcBorders>
                              </w:tcPr>
                              <w:p w14:paraId="3BCDA946"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478A1977"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7FFD71B"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B779B2" w:rsidRPr="00072081" w:rsidRDefault="00B779B2" w:rsidP="00095351">
                                <w:pPr>
                                  <w:pStyle w:val="STP0"/>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23FA635A" w14:textId="77777777" w:rsidR="00B779B2" w:rsidRPr="00072081" w:rsidRDefault="00B779B2" w:rsidP="00095351">
                                <w:pPr>
                                  <w:jc w:val="center"/>
                                  <w:rPr>
                                    <w:rFonts w:cs="Arial"/>
                                  </w:rPr>
                                </w:pPr>
                              </w:p>
                            </w:tc>
                          </w:tr>
                        </w:tbl>
                        <w:p w14:paraId="52C6A238"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07640" id="_x0000_t202" coordsize="21600,21600" o:spt="202" path="m,l,21600r21600,l21600,xe">
              <v:stroke joinstyle="miter"/>
              <v:path gradientshapeok="t" o:connecttype="rect"/>
            </v:shapetype>
            <v:shape id="_x0000_s1028" type="#_x0000_t202" style="position:absolute;margin-left:-84.7pt;margin-top:-56.55pt;width:595.3pt;height:841.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0368F680" w14:textId="77777777" w:rsidTr="008A63CD">
                      <w:trPr>
                        <w:cantSplit/>
                        <w:trHeight w:hRule="exact" w:val="708"/>
                      </w:trPr>
                      <w:tc>
                        <w:tcPr>
                          <w:tcW w:w="539" w:type="dxa"/>
                          <w:tcBorders>
                            <w:top w:val="nil"/>
                            <w:left w:val="nil"/>
                            <w:bottom w:val="nil"/>
                            <w:right w:val="nil"/>
                          </w:tcBorders>
                          <w:textDirection w:val="btLr"/>
                        </w:tcPr>
                        <w:p w14:paraId="05EB4600"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2DE90EF8"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60F016EF"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5ACBCA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ECED0E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F30ED3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309DD0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5C7050C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D77480"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39D31A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7086EE18" w14:textId="77777777" w:rsidR="00B779B2" w:rsidRDefault="00B779B2" w:rsidP="00095351">
                          <w:pPr>
                            <w:rPr>
                              <w:rFonts w:cs="Arial"/>
                              <w:sz w:val="16"/>
                              <w:szCs w:val="16"/>
                            </w:rPr>
                          </w:pPr>
                        </w:p>
                      </w:tc>
                    </w:tr>
                    <w:tr w:rsidR="00B779B2" w14:paraId="05FB0B0A" w14:textId="77777777" w:rsidTr="00D95487">
                      <w:trPr>
                        <w:cantSplit/>
                        <w:trHeight w:hRule="exact" w:val="397"/>
                      </w:trPr>
                      <w:tc>
                        <w:tcPr>
                          <w:tcW w:w="539" w:type="dxa"/>
                          <w:tcBorders>
                            <w:top w:val="nil"/>
                            <w:left w:val="nil"/>
                            <w:bottom w:val="nil"/>
                            <w:right w:val="nil"/>
                          </w:tcBorders>
                          <w:textDirection w:val="btLr"/>
                        </w:tcPr>
                        <w:p w14:paraId="6CC52FA4"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3C187AF"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127F2E00"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34147F48"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163B95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9CACDD9"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447C5FD"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08351A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08E140BA"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447CE21B" w14:textId="77777777" w:rsidR="00B779B2" w:rsidRPr="0084124E" w:rsidRDefault="00B779B2" w:rsidP="00095351">
                          <w:pPr>
                            <w:jc w:val="center"/>
                            <w:rPr>
                              <w:rFonts w:cs="Arial"/>
                            </w:rPr>
                          </w:pPr>
                        </w:p>
                      </w:tc>
                    </w:tr>
                    <w:tr w:rsidR="00B779B2" w14:paraId="51D2A098" w14:textId="77777777" w:rsidTr="00D95487">
                      <w:trPr>
                        <w:cantSplit/>
                        <w:trHeight w:hRule="exact" w:val="10444"/>
                      </w:trPr>
                      <w:tc>
                        <w:tcPr>
                          <w:tcW w:w="539" w:type="dxa"/>
                          <w:tcBorders>
                            <w:top w:val="nil"/>
                            <w:left w:val="nil"/>
                            <w:bottom w:val="nil"/>
                            <w:right w:val="nil"/>
                          </w:tcBorders>
                          <w:textDirection w:val="btLr"/>
                        </w:tcPr>
                        <w:p w14:paraId="0AE34153"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7EEF88A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65AAF4F" w14:textId="77777777" w:rsidR="00B779B2" w:rsidRDefault="00B779B2" w:rsidP="00095351">
                          <w:pPr>
                            <w:rPr>
                              <w:rFonts w:cs="Arial"/>
                              <w:sz w:val="16"/>
                              <w:szCs w:val="16"/>
                            </w:rPr>
                          </w:pPr>
                        </w:p>
                      </w:tc>
                      <w:tc>
                        <w:tcPr>
                          <w:tcW w:w="567" w:type="dxa"/>
                          <w:tcBorders>
                            <w:top w:val="nil"/>
                            <w:left w:val="nil"/>
                            <w:bottom w:val="nil"/>
                            <w:right w:val="nil"/>
                          </w:tcBorders>
                        </w:tcPr>
                        <w:p w14:paraId="2004438A" w14:textId="77777777" w:rsidR="00B779B2" w:rsidRDefault="00B779B2" w:rsidP="00095351">
                          <w:pPr>
                            <w:rPr>
                              <w:rFonts w:cs="Arial"/>
                              <w:sz w:val="16"/>
                              <w:szCs w:val="16"/>
                            </w:rPr>
                          </w:pPr>
                        </w:p>
                      </w:tc>
                      <w:tc>
                        <w:tcPr>
                          <w:tcW w:w="567" w:type="dxa"/>
                          <w:tcBorders>
                            <w:top w:val="nil"/>
                            <w:left w:val="nil"/>
                            <w:bottom w:val="nil"/>
                            <w:right w:val="nil"/>
                          </w:tcBorders>
                        </w:tcPr>
                        <w:p w14:paraId="5E9FD6CE" w14:textId="77777777" w:rsidR="00B779B2" w:rsidRDefault="00B779B2" w:rsidP="00095351">
                          <w:pPr>
                            <w:rPr>
                              <w:rFonts w:cs="Arial"/>
                              <w:sz w:val="16"/>
                              <w:szCs w:val="16"/>
                            </w:rPr>
                          </w:pPr>
                        </w:p>
                      </w:tc>
                      <w:tc>
                        <w:tcPr>
                          <w:tcW w:w="567" w:type="dxa"/>
                          <w:tcBorders>
                            <w:top w:val="nil"/>
                            <w:left w:val="nil"/>
                            <w:bottom w:val="nil"/>
                            <w:right w:val="nil"/>
                          </w:tcBorders>
                        </w:tcPr>
                        <w:p w14:paraId="3500763A" w14:textId="77777777" w:rsidR="00B779B2" w:rsidRDefault="00B779B2" w:rsidP="00095351">
                          <w:pPr>
                            <w:rPr>
                              <w:rFonts w:cs="Arial"/>
                              <w:sz w:val="16"/>
                              <w:szCs w:val="16"/>
                            </w:rPr>
                          </w:pPr>
                        </w:p>
                      </w:tc>
                      <w:tc>
                        <w:tcPr>
                          <w:tcW w:w="850" w:type="dxa"/>
                          <w:tcBorders>
                            <w:top w:val="nil"/>
                            <w:left w:val="nil"/>
                            <w:bottom w:val="nil"/>
                            <w:right w:val="nil"/>
                          </w:tcBorders>
                        </w:tcPr>
                        <w:p w14:paraId="6DC45D4B" w14:textId="77777777" w:rsidR="00B779B2" w:rsidRDefault="00B779B2" w:rsidP="00095351">
                          <w:pPr>
                            <w:rPr>
                              <w:rFonts w:cs="Arial"/>
                              <w:sz w:val="16"/>
                              <w:szCs w:val="16"/>
                            </w:rPr>
                          </w:pPr>
                        </w:p>
                      </w:tc>
                      <w:tc>
                        <w:tcPr>
                          <w:tcW w:w="567" w:type="dxa"/>
                          <w:tcBorders>
                            <w:top w:val="nil"/>
                            <w:left w:val="nil"/>
                            <w:bottom w:val="nil"/>
                            <w:right w:val="nil"/>
                          </w:tcBorders>
                        </w:tcPr>
                        <w:p w14:paraId="213BF85D"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14B3D3D7" w14:textId="77777777" w:rsidR="00B779B2" w:rsidRDefault="00B779B2" w:rsidP="00095351">
                          <w:pPr>
                            <w:rPr>
                              <w:rFonts w:cs="Arial"/>
                              <w:sz w:val="16"/>
                              <w:szCs w:val="16"/>
                            </w:rPr>
                          </w:pPr>
                        </w:p>
                      </w:tc>
                    </w:tr>
                    <w:tr w:rsidR="00B779B2" w14:paraId="3F1D619E" w14:textId="77777777" w:rsidTr="00D95487">
                      <w:trPr>
                        <w:cantSplit/>
                        <w:trHeight w:val="1417"/>
                      </w:trPr>
                      <w:tc>
                        <w:tcPr>
                          <w:tcW w:w="539" w:type="dxa"/>
                          <w:tcBorders>
                            <w:top w:val="nil"/>
                            <w:left w:val="nil"/>
                            <w:bottom w:val="nil"/>
                            <w:right w:val="single" w:sz="12" w:space="0" w:color="auto"/>
                          </w:tcBorders>
                          <w:textDirection w:val="btLr"/>
                        </w:tcPr>
                        <w:p w14:paraId="1867B79F"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B779B2" w:rsidRPr="00072081" w:rsidRDefault="00B779B2" w:rsidP="00095351">
                          <w:pPr>
                            <w:pStyle w:val="STP0"/>
                            <w:jc w:val="center"/>
                          </w:pPr>
                          <w:r w:rsidRPr="00072081">
                            <w:t>Взам.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275C166E"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2D53F59" w14:textId="77777777" w:rsidR="00B779B2" w:rsidRDefault="00B779B2" w:rsidP="00095351">
                          <w:pPr>
                            <w:rPr>
                              <w:rFonts w:cs="Arial"/>
                              <w:sz w:val="16"/>
                              <w:szCs w:val="16"/>
                            </w:rPr>
                          </w:pPr>
                        </w:p>
                      </w:tc>
                      <w:tc>
                        <w:tcPr>
                          <w:tcW w:w="567" w:type="dxa"/>
                          <w:tcBorders>
                            <w:top w:val="nil"/>
                            <w:left w:val="nil"/>
                            <w:bottom w:val="nil"/>
                            <w:right w:val="nil"/>
                          </w:tcBorders>
                        </w:tcPr>
                        <w:p w14:paraId="19EBF474" w14:textId="77777777" w:rsidR="00B779B2" w:rsidRDefault="00B779B2" w:rsidP="00095351">
                          <w:pPr>
                            <w:rPr>
                              <w:rFonts w:cs="Arial"/>
                              <w:sz w:val="16"/>
                              <w:szCs w:val="16"/>
                            </w:rPr>
                          </w:pPr>
                        </w:p>
                      </w:tc>
                      <w:tc>
                        <w:tcPr>
                          <w:tcW w:w="567" w:type="dxa"/>
                          <w:tcBorders>
                            <w:top w:val="nil"/>
                            <w:left w:val="nil"/>
                            <w:bottom w:val="nil"/>
                            <w:right w:val="nil"/>
                          </w:tcBorders>
                        </w:tcPr>
                        <w:p w14:paraId="0C0DC5AF" w14:textId="77777777" w:rsidR="00B779B2" w:rsidRDefault="00B779B2" w:rsidP="00095351">
                          <w:pPr>
                            <w:rPr>
                              <w:rFonts w:cs="Arial"/>
                              <w:sz w:val="16"/>
                              <w:szCs w:val="16"/>
                            </w:rPr>
                          </w:pPr>
                        </w:p>
                      </w:tc>
                      <w:tc>
                        <w:tcPr>
                          <w:tcW w:w="567" w:type="dxa"/>
                          <w:tcBorders>
                            <w:top w:val="nil"/>
                            <w:left w:val="nil"/>
                            <w:bottom w:val="nil"/>
                            <w:right w:val="nil"/>
                          </w:tcBorders>
                        </w:tcPr>
                        <w:p w14:paraId="07657F41" w14:textId="77777777" w:rsidR="00B779B2" w:rsidRDefault="00B779B2" w:rsidP="00095351">
                          <w:pPr>
                            <w:rPr>
                              <w:rFonts w:cs="Arial"/>
                              <w:sz w:val="16"/>
                              <w:szCs w:val="16"/>
                            </w:rPr>
                          </w:pPr>
                        </w:p>
                      </w:tc>
                      <w:tc>
                        <w:tcPr>
                          <w:tcW w:w="850" w:type="dxa"/>
                          <w:tcBorders>
                            <w:top w:val="nil"/>
                            <w:left w:val="nil"/>
                            <w:bottom w:val="nil"/>
                            <w:right w:val="nil"/>
                          </w:tcBorders>
                        </w:tcPr>
                        <w:p w14:paraId="5BCF8853" w14:textId="77777777" w:rsidR="00B779B2" w:rsidRDefault="00B779B2" w:rsidP="00095351">
                          <w:pPr>
                            <w:rPr>
                              <w:rFonts w:cs="Arial"/>
                              <w:sz w:val="16"/>
                              <w:szCs w:val="16"/>
                            </w:rPr>
                          </w:pPr>
                        </w:p>
                      </w:tc>
                      <w:tc>
                        <w:tcPr>
                          <w:tcW w:w="567" w:type="dxa"/>
                          <w:tcBorders>
                            <w:top w:val="nil"/>
                            <w:left w:val="nil"/>
                            <w:bottom w:val="nil"/>
                            <w:right w:val="nil"/>
                          </w:tcBorders>
                        </w:tcPr>
                        <w:p w14:paraId="43ADBC55" w14:textId="77777777" w:rsidR="00B779B2" w:rsidRDefault="00B779B2" w:rsidP="00095351">
                          <w:pPr>
                            <w:rPr>
                              <w:rFonts w:cs="Arial"/>
                              <w:sz w:val="16"/>
                              <w:szCs w:val="16"/>
                            </w:rPr>
                          </w:pPr>
                        </w:p>
                      </w:tc>
                      <w:tc>
                        <w:tcPr>
                          <w:tcW w:w="6236" w:type="dxa"/>
                          <w:tcBorders>
                            <w:top w:val="nil"/>
                            <w:left w:val="nil"/>
                            <w:bottom w:val="nil"/>
                            <w:right w:val="nil"/>
                          </w:tcBorders>
                        </w:tcPr>
                        <w:p w14:paraId="7B1EDD18"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14E836" w14:textId="77777777" w:rsidR="00B779B2" w:rsidRDefault="00B779B2" w:rsidP="00095351">
                          <w:pPr>
                            <w:rPr>
                              <w:rFonts w:cs="Arial"/>
                              <w:sz w:val="16"/>
                              <w:szCs w:val="16"/>
                            </w:rPr>
                          </w:pPr>
                        </w:p>
                      </w:tc>
                    </w:tr>
                    <w:tr w:rsidR="00B779B2" w14:paraId="44703980" w14:textId="77777777" w:rsidTr="00D95487">
                      <w:trPr>
                        <w:cantSplit/>
                        <w:trHeight w:val="1984"/>
                      </w:trPr>
                      <w:tc>
                        <w:tcPr>
                          <w:tcW w:w="539" w:type="dxa"/>
                          <w:tcBorders>
                            <w:top w:val="nil"/>
                            <w:left w:val="nil"/>
                            <w:bottom w:val="nil"/>
                            <w:right w:val="single" w:sz="12" w:space="0" w:color="auto"/>
                          </w:tcBorders>
                          <w:textDirection w:val="btLr"/>
                        </w:tcPr>
                        <w:p w14:paraId="6536C9D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5D9AF9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B313801" w14:textId="77777777" w:rsidR="00B779B2" w:rsidRDefault="00B779B2" w:rsidP="00095351">
                          <w:pPr>
                            <w:rPr>
                              <w:rFonts w:cs="Arial"/>
                              <w:sz w:val="16"/>
                              <w:szCs w:val="16"/>
                            </w:rPr>
                          </w:pPr>
                        </w:p>
                      </w:tc>
                      <w:tc>
                        <w:tcPr>
                          <w:tcW w:w="567" w:type="dxa"/>
                          <w:tcBorders>
                            <w:top w:val="nil"/>
                            <w:left w:val="nil"/>
                            <w:bottom w:val="nil"/>
                            <w:right w:val="nil"/>
                          </w:tcBorders>
                        </w:tcPr>
                        <w:p w14:paraId="1A3E3F2E" w14:textId="77777777" w:rsidR="00B779B2" w:rsidRDefault="00B779B2" w:rsidP="00095351">
                          <w:pPr>
                            <w:rPr>
                              <w:rFonts w:cs="Arial"/>
                              <w:sz w:val="16"/>
                              <w:szCs w:val="16"/>
                            </w:rPr>
                          </w:pPr>
                        </w:p>
                      </w:tc>
                      <w:tc>
                        <w:tcPr>
                          <w:tcW w:w="567" w:type="dxa"/>
                          <w:tcBorders>
                            <w:top w:val="nil"/>
                            <w:left w:val="nil"/>
                            <w:bottom w:val="nil"/>
                            <w:right w:val="nil"/>
                          </w:tcBorders>
                        </w:tcPr>
                        <w:p w14:paraId="610A7FC1" w14:textId="77777777" w:rsidR="00B779B2" w:rsidRDefault="00B779B2" w:rsidP="00095351">
                          <w:pPr>
                            <w:rPr>
                              <w:rFonts w:cs="Arial"/>
                              <w:sz w:val="16"/>
                              <w:szCs w:val="16"/>
                            </w:rPr>
                          </w:pPr>
                        </w:p>
                      </w:tc>
                      <w:tc>
                        <w:tcPr>
                          <w:tcW w:w="567" w:type="dxa"/>
                          <w:tcBorders>
                            <w:top w:val="nil"/>
                            <w:left w:val="nil"/>
                            <w:bottom w:val="nil"/>
                            <w:right w:val="nil"/>
                          </w:tcBorders>
                        </w:tcPr>
                        <w:p w14:paraId="6AD40A38" w14:textId="77777777" w:rsidR="00B779B2" w:rsidRDefault="00B779B2" w:rsidP="00095351">
                          <w:pPr>
                            <w:rPr>
                              <w:rFonts w:cs="Arial"/>
                              <w:sz w:val="16"/>
                              <w:szCs w:val="16"/>
                            </w:rPr>
                          </w:pPr>
                        </w:p>
                      </w:tc>
                      <w:tc>
                        <w:tcPr>
                          <w:tcW w:w="850" w:type="dxa"/>
                          <w:tcBorders>
                            <w:top w:val="nil"/>
                            <w:left w:val="nil"/>
                            <w:bottom w:val="nil"/>
                            <w:right w:val="nil"/>
                          </w:tcBorders>
                        </w:tcPr>
                        <w:p w14:paraId="6398F0E4" w14:textId="77777777" w:rsidR="00B779B2" w:rsidRDefault="00B779B2" w:rsidP="00095351">
                          <w:pPr>
                            <w:rPr>
                              <w:rFonts w:cs="Arial"/>
                              <w:sz w:val="16"/>
                              <w:szCs w:val="16"/>
                            </w:rPr>
                          </w:pPr>
                        </w:p>
                      </w:tc>
                      <w:tc>
                        <w:tcPr>
                          <w:tcW w:w="567" w:type="dxa"/>
                          <w:tcBorders>
                            <w:top w:val="nil"/>
                            <w:left w:val="nil"/>
                            <w:bottom w:val="nil"/>
                            <w:right w:val="nil"/>
                          </w:tcBorders>
                        </w:tcPr>
                        <w:p w14:paraId="7D5E400E" w14:textId="77777777" w:rsidR="00B779B2" w:rsidRDefault="00B779B2" w:rsidP="00095351">
                          <w:pPr>
                            <w:rPr>
                              <w:rFonts w:cs="Arial"/>
                              <w:sz w:val="16"/>
                              <w:szCs w:val="16"/>
                            </w:rPr>
                          </w:pPr>
                        </w:p>
                      </w:tc>
                      <w:tc>
                        <w:tcPr>
                          <w:tcW w:w="6236" w:type="dxa"/>
                          <w:tcBorders>
                            <w:top w:val="nil"/>
                            <w:left w:val="nil"/>
                            <w:bottom w:val="nil"/>
                            <w:right w:val="nil"/>
                          </w:tcBorders>
                        </w:tcPr>
                        <w:p w14:paraId="23CC422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E1205AA" w14:textId="77777777" w:rsidR="00B779B2" w:rsidRDefault="00B779B2" w:rsidP="00095351">
                          <w:pPr>
                            <w:rPr>
                              <w:rFonts w:cs="Arial"/>
                              <w:sz w:val="16"/>
                              <w:szCs w:val="16"/>
                            </w:rPr>
                          </w:pPr>
                        </w:p>
                      </w:tc>
                    </w:tr>
                    <w:tr w:rsidR="00B779B2" w14:paraId="0B4CDC1D" w14:textId="77777777" w:rsidTr="00D95487">
                      <w:trPr>
                        <w:cantSplit/>
                        <w:trHeight w:hRule="exact" w:val="567"/>
                      </w:trPr>
                      <w:tc>
                        <w:tcPr>
                          <w:tcW w:w="539" w:type="dxa"/>
                          <w:tcBorders>
                            <w:top w:val="nil"/>
                            <w:left w:val="nil"/>
                            <w:bottom w:val="nil"/>
                            <w:right w:val="single" w:sz="12" w:space="0" w:color="auto"/>
                          </w:tcBorders>
                          <w:textDirection w:val="btLr"/>
                        </w:tcPr>
                        <w:p w14:paraId="205ACF53"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13C8B6F2"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161F16F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1C0CC4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1C69DC1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42D5AD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7B01AC16"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A33AF9F"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BE52254"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2062D9DE" w14:textId="77777777" w:rsidR="00B779B2" w:rsidRDefault="00B779B2" w:rsidP="00095351">
                          <w:pPr>
                            <w:rPr>
                              <w:rFonts w:cs="Arial"/>
                              <w:sz w:val="16"/>
                              <w:szCs w:val="16"/>
                            </w:rPr>
                          </w:pPr>
                        </w:p>
                      </w:tc>
                    </w:tr>
                    <w:tr w:rsidR="00B779B2" w14:paraId="16DB50EA" w14:textId="77777777" w:rsidTr="00D95487">
                      <w:trPr>
                        <w:cantSplit/>
                        <w:trHeight w:hRule="exact" w:val="284"/>
                      </w:trPr>
                      <w:tc>
                        <w:tcPr>
                          <w:tcW w:w="539" w:type="dxa"/>
                          <w:tcBorders>
                            <w:top w:val="nil"/>
                            <w:left w:val="nil"/>
                            <w:bottom w:val="nil"/>
                            <w:right w:val="single" w:sz="12" w:space="0" w:color="auto"/>
                          </w:tcBorders>
                        </w:tcPr>
                        <w:p w14:paraId="1EA4FC6F"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33ECE5C8"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2237E7A0"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B779B2" w:rsidRPr="00451E73" w:rsidRDefault="00B779B2" w:rsidP="00095351">
                          <w:pPr>
                            <w:jc w:val="center"/>
                            <w:rPr>
                              <w:sz w:val="28"/>
                              <w:szCs w:val="28"/>
                            </w:rPr>
                          </w:pPr>
                          <w:r w:rsidRPr="00451E73">
                            <w:rPr>
                              <w:sz w:val="28"/>
                              <w:szCs w:val="28"/>
                            </w:rPr>
                            <w:t>ППТ.ОЧ</w:t>
                          </w:r>
                        </w:p>
                        <w:p w14:paraId="7555606D"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67613280" w14:textId="77777777" w:rsidR="00B779B2" w:rsidRPr="00072081" w:rsidRDefault="00B779B2" w:rsidP="00095351">
                          <w:pPr>
                            <w:pStyle w:val="STP0"/>
                            <w:jc w:val="center"/>
                          </w:pPr>
                          <w:r w:rsidRPr="00072081">
                            <w:t>Лист</w:t>
                          </w:r>
                        </w:p>
                      </w:tc>
                    </w:tr>
                    <w:tr w:rsidR="00B779B2" w14:paraId="6C52B3EE" w14:textId="77777777" w:rsidTr="00D95487">
                      <w:trPr>
                        <w:cantSplit/>
                        <w:trHeight w:hRule="exact" w:val="284"/>
                      </w:trPr>
                      <w:tc>
                        <w:tcPr>
                          <w:tcW w:w="539" w:type="dxa"/>
                          <w:tcBorders>
                            <w:top w:val="nil"/>
                            <w:left w:val="nil"/>
                            <w:bottom w:val="nil"/>
                            <w:right w:val="single" w:sz="12" w:space="0" w:color="auto"/>
                          </w:tcBorders>
                        </w:tcPr>
                        <w:p w14:paraId="76BBD082"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5B1E021A"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29438726"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B779B2" w:rsidRPr="00925DF2" w:rsidRDefault="00B779B2" w:rsidP="00925DF2">
                              <w:pPr>
                                <w:pStyle w:val="af"/>
                                <w:jc w:val="center"/>
                                <w:rPr>
                                  <w:sz w:val="12"/>
                                  <w:szCs w:val="12"/>
                                </w:rPr>
                              </w:pPr>
                            </w:p>
                            <w:p w14:paraId="44D88EEF" w14:textId="4EDD879D" w:rsidR="00B779B2" w:rsidRDefault="00B779B2" w:rsidP="00925DF2">
                              <w:pPr>
                                <w:pStyle w:val="af"/>
                                <w:jc w:val="center"/>
                              </w:pPr>
                              <w:r>
                                <w:fldChar w:fldCharType="begin"/>
                              </w:r>
                              <w:r>
                                <w:instrText>PAGE   \* MERGEFORMAT</w:instrText>
                              </w:r>
                              <w:r>
                                <w:fldChar w:fldCharType="separate"/>
                              </w:r>
                              <w:r>
                                <w:rPr>
                                  <w:noProof/>
                                </w:rPr>
                                <w:t>21</w:t>
                              </w:r>
                              <w:r>
                                <w:fldChar w:fldCharType="end"/>
                              </w:r>
                            </w:p>
                          </w:sdtContent>
                        </w:sdt>
                        <w:p w14:paraId="22BA9E2C" w14:textId="14D09827" w:rsidR="00B779B2" w:rsidRPr="00B0082F" w:rsidRDefault="00B779B2" w:rsidP="00095351">
                          <w:pPr>
                            <w:jc w:val="center"/>
                            <w:rPr>
                              <w:rFonts w:cs="Arial"/>
                              <w:sz w:val="16"/>
                              <w:szCs w:val="16"/>
                            </w:rPr>
                          </w:pPr>
                        </w:p>
                      </w:tc>
                    </w:tr>
                    <w:tr w:rsidR="00B779B2" w:rsidRPr="00072081" w14:paraId="57C24464" w14:textId="77777777" w:rsidTr="00D95487">
                      <w:trPr>
                        <w:cantSplit/>
                        <w:trHeight w:hRule="exact" w:val="284"/>
                      </w:trPr>
                      <w:tc>
                        <w:tcPr>
                          <w:tcW w:w="539" w:type="dxa"/>
                          <w:tcBorders>
                            <w:top w:val="nil"/>
                            <w:left w:val="nil"/>
                            <w:bottom w:val="nil"/>
                            <w:right w:val="single" w:sz="12" w:space="0" w:color="auto"/>
                          </w:tcBorders>
                        </w:tcPr>
                        <w:p w14:paraId="3BCDA946"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478A1977"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7FFD71B"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B779B2" w:rsidRPr="00072081" w:rsidRDefault="00B779B2" w:rsidP="00095351">
                          <w:pPr>
                            <w:pStyle w:val="STP0"/>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23FA635A" w14:textId="77777777" w:rsidR="00B779B2" w:rsidRPr="00072081" w:rsidRDefault="00B779B2" w:rsidP="00095351">
                          <w:pPr>
                            <w:jc w:val="center"/>
                            <w:rPr>
                              <w:rFonts w:cs="Arial"/>
                            </w:rPr>
                          </w:pPr>
                        </w:p>
                      </w:tc>
                    </w:tr>
                  </w:tbl>
                  <w:p w14:paraId="52C6A238" w14:textId="77777777" w:rsidR="00B779B2" w:rsidRPr="00072081" w:rsidRDefault="00B779B2" w:rsidP="00095351">
                    <w:pPr>
                      <w:rPr>
                        <w:rFonts w:cs="Arial"/>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6C614BB"/>
    <w:multiLevelType w:val="hybridMultilevel"/>
    <w:tmpl w:val="3666486C"/>
    <w:lvl w:ilvl="0" w:tplc="9FC4A7A4">
      <w:start w:val="1"/>
      <w:numFmt w:val="bullet"/>
      <w:lvlRestart w:val="0"/>
      <w:pStyle w:val="a"/>
      <w:lvlText w:val=""/>
      <w:lvlJc w:val="left"/>
      <w:pPr>
        <w:tabs>
          <w:tab w:val="num" w:pos="1288"/>
        </w:tabs>
        <w:ind w:left="-152"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D24619A"/>
    <w:multiLevelType w:val="hybridMultilevel"/>
    <w:tmpl w:val="317816AC"/>
    <w:lvl w:ilvl="0" w:tplc="3318AF52">
      <w:start w:val="1"/>
      <w:numFmt w:val="bullet"/>
      <w:lvlText w:val="–"/>
      <w:lvlJc w:val="left"/>
      <w:pPr>
        <w:ind w:left="720" w:hanging="360"/>
      </w:pPr>
      <w:rPr>
        <w:rFonts w:ascii="Times New Roman" w:eastAsia="Times New Roman" w:hAnsi="Times New Roman" w:cs="Times New Roman" w:hint="default"/>
      </w:rPr>
    </w:lvl>
    <w:lvl w:ilvl="1" w:tplc="8736AE8A" w:tentative="1">
      <w:start w:val="1"/>
      <w:numFmt w:val="bullet"/>
      <w:lvlText w:val="o"/>
      <w:lvlJc w:val="left"/>
      <w:pPr>
        <w:ind w:left="1440" w:hanging="360"/>
      </w:pPr>
      <w:rPr>
        <w:rFonts w:ascii="Courier New" w:hAnsi="Courier New" w:cs="Courier New" w:hint="default"/>
      </w:rPr>
    </w:lvl>
    <w:lvl w:ilvl="2" w:tplc="940E4808" w:tentative="1">
      <w:start w:val="1"/>
      <w:numFmt w:val="bullet"/>
      <w:lvlText w:val=""/>
      <w:lvlJc w:val="left"/>
      <w:pPr>
        <w:ind w:left="2160" w:hanging="360"/>
      </w:pPr>
      <w:rPr>
        <w:rFonts w:ascii="Wingdings" w:hAnsi="Wingdings" w:hint="default"/>
      </w:rPr>
    </w:lvl>
    <w:lvl w:ilvl="3" w:tplc="DC1EE742" w:tentative="1">
      <w:start w:val="1"/>
      <w:numFmt w:val="bullet"/>
      <w:lvlText w:val=""/>
      <w:lvlJc w:val="left"/>
      <w:pPr>
        <w:ind w:left="2880" w:hanging="360"/>
      </w:pPr>
      <w:rPr>
        <w:rFonts w:ascii="Symbol" w:hAnsi="Symbol" w:hint="default"/>
      </w:rPr>
    </w:lvl>
    <w:lvl w:ilvl="4" w:tplc="56A6B65E" w:tentative="1">
      <w:start w:val="1"/>
      <w:numFmt w:val="bullet"/>
      <w:lvlText w:val="o"/>
      <w:lvlJc w:val="left"/>
      <w:pPr>
        <w:ind w:left="3600" w:hanging="360"/>
      </w:pPr>
      <w:rPr>
        <w:rFonts w:ascii="Courier New" w:hAnsi="Courier New" w:cs="Courier New" w:hint="default"/>
      </w:rPr>
    </w:lvl>
    <w:lvl w:ilvl="5" w:tplc="A7085FF8" w:tentative="1">
      <w:start w:val="1"/>
      <w:numFmt w:val="bullet"/>
      <w:lvlText w:val=""/>
      <w:lvlJc w:val="left"/>
      <w:pPr>
        <w:ind w:left="4320" w:hanging="360"/>
      </w:pPr>
      <w:rPr>
        <w:rFonts w:ascii="Wingdings" w:hAnsi="Wingdings" w:hint="default"/>
      </w:rPr>
    </w:lvl>
    <w:lvl w:ilvl="6" w:tplc="45D0890E" w:tentative="1">
      <w:start w:val="1"/>
      <w:numFmt w:val="bullet"/>
      <w:lvlText w:val=""/>
      <w:lvlJc w:val="left"/>
      <w:pPr>
        <w:ind w:left="5040" w:hanging="360"/>
      </w:pPr>
      <w:rPr>
        <w:rFonts w:ascii="Symbol" w:hAnsi="Symbol" w:hint="default"/>
      </w:rPr>
    </w:lvl>
    <w:lvl w:ilvl="7" w:tplc="73B6A3FC" w:tentative="1">
      <w:start w:val="1"/>
      <w:numFmt w:val="bullet"/>
      <w:lvlText w:val="o"/>
      <w:lvlJc w:val="left"/>
      <w:pPr>
        <w:ind w:left="5760" w:hanging="360"/>
      </w:pPr>
      <w:rPr>
        <w:rFonts w:ascii="Courier New" w:hAnsi="Courier New" w:cs="Courier New" w:hint="default"/>
      </w:rPr>
    </w:lvl>
    <w:lvl w:ilvl="8" w:tplc="6F441BB6" w:tentative="1">
      <w:start w:val="1"/>
      <w:numFmt w:val="bullet"/>
      <w:lvlText w:val=""/>
      <w:lvlJc w:val="left"/>
      <w:pPr>
        <w:ind w:left="6480" w:hanging="360"/>
      </w:pPr>
      <w:rPr>
        <w:rFonts w:ascii="Wingdings" w:hAnsi="Wingdings" w:hint="default"/>
      </w:rPr>
    </w:lvl>
  </w:abstractNum>
  <w:abstractNum w:abstractNumId="17" w15:restartNumberingAfterBreak="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19B74540"/>
    <w:multiLevelType w:val="hybridMultilevel"/>
    <w:tmpl w:val="EA9E562E"/>
    <w:lvl w:ilvl="0" w:tplc="5F360E1A">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15:restartNumberingAfterBreak="0">
    <w:nsid w:val="26F368BA"/>
    <w:multiLevelType w:val="hybridMultilevel"/>
    <w:tmpl w:val="191823CE"/>
    <w:styleLink w:val="11"/>
    <w:lvl w:ilvl="0" w:tplc="B628D33A">
      <w:start w:val="1"/>
      <w:numFmt w:val="decimal"/>
      <w:pStyle w:val="STP"/>
      <w:suff w:val="space"/>
      <w:lvlText w:val="%1."/>
      <w:lvlJc w:val="left"/>
      <w:pPr>
        <w:ind w:left="0" w:firstLine="720"/>
      </w:pPr>
      <w:rPr>
        <w:rFonts w:hint="default"/>
        <w:spacing w:val="0"/>
        <w:w w:val="100"/>
        <w:position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27203CC7"/>
    <w:multiLevelType w:val="hybridMultilevel"/>
    <w:tmpl w:val="CBDC560E"/>
    <w:lvl w:ilvl="0" w:tplc="ACFE0E6C">
      <w:start w:val="1"/>
      <w:numFmt w:val="decimal"/>
      <w:pStyle w:val="a0"/>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2" w15:restartNumberingAfterBreak="0">
    <w:nsid w:val="50440CA2"/>
    <w:multiLevelType w:val="singleLevel"/>
    <w:tmpl w:val="2CAC0CE6"/>
    <w:lvl w:ilvl="0">
      <w:start w:val="1"/>
      <w:numFmt w:val="decimal"/>
      <w:pStyle w:val="a2"/>
      <w:lvlText w:val="%1)"/>
      <w:lvlJc w:val="left"/>
      <w:pPr>
        <w:tabs>
          <w:tab w:val="num" w:pos="1071"/>
        </w:tabs>
        <w:ind w:left="0" w:firstLine="709"/>
      </w:pPr>
    </w:lvl>
  </w:abstractNum>
  <w:abstractNum w:abstractNumId="23" w15:restartNumberingAfterBreak="0">
    <w:nsid w:val="54481778"/>
    <w:multiLevelType w:val="hybridMultilevel"/>
    <w:tmpl w:val="1BE47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656839"/>
    <w:multiLevelType w:val="hybridMultilevel"/>
    <w:tmpl w:val="6BE21F14"/>
    <w:lvl w:ilvl="0" w:tplc="3A40F3E0">
      <w:start w:val="1"/>
      <w:numFmt w:val="bullet"/>
      <w:pStyle w:val="-"/>
      <w:suff w:val="space"/>
      <w:lvlText w:val="-"/>
      <w:lvlJc w:val="left"/>
      <w:pPr>
        <w:ind w:left="0" w:firstLine="890"/>
      </w:pPr>
      <w:rPr>
        <w:rFonts w:ascii="Courier New" w:hAnsi="Courier New" w:hint="default"/>
      </w:rPr>
    </w:lvl>
    <w:lvl w:ilvl="1" w:tplc="04190019" w:tentative="1">
      <w:start w:val="1"/>
      <w:numFmt w:val="bullet"/>
      <w:lvlText w:val="o"/>
      <w:lvlJc w:val="left"/>
      <w:pPr>
        <w:ind w:left="3290" w:hanging="360"/>
      </w:pPr>
      <w:rPr>
        <w:rFonts w:ascii="Courier New" w:hAnsi="Courier New" w:cs="Courier New" w:hint="default"/>
      </w:rPr>
    </w:lvl>
    <w:lvl w:ilvl="2" w:tplc="0419001B" w:tentative="1">
      <w:start w:val="1"/>
      <w:numFmt w:val="bullet"/>
      <w:lvlText w:val=""/>
      <w:lvlJc w:val="left"/>
      <w:pPr>
        <w:ind w:left="4010" w:hanging="360"/>
      </w:pPr>
      <w:rPr>
        <w:rFonts w:ascii="Wingdings" w:hAnsi="Wingdings" w:hint="default"/>
      </w:rPr>
    </w:lvl>
    <w:lvl w:ilvl="3" w:tplc="0419000F" w:tentative="1">
      <w:start w:val="1"/>
      <w:numFmt w:val="bullet"/>
      <w:lvlText w:val=""/>
      <w:lvlJc w:val="left"/>
      <w:pPr>
        <w:ind w:left="4730" w:hanging="360"/>
      </w:pPr>
      <w:rPr>
        <w:rFonts w:ascii="Symbol" w:hAnsi="Symbol" w:hint="default"/>
      </w:rPr>
    </w:lvl>
    <w:lvl w:ilvl="4" w:tplc="04190019" w:tentative="1">
      <w:start w:val="1"/>
      <w:numFmt w:val="bullet"/>
      <w:lvlText w:val="o"/>
      <w:lvlJc w:val="left"/>
      <w:pPr>
        <w:ind w:left="5450" w:hanging="360"/>
      </w:pPr>
      <w:rPr>
        <w:rFonts w:ascii="Courier New" w:hAnsi="Courier New" w:cs="Courier New" w:hint="default"/>
      </w:rPr>
    </w:lvl>
    <w:lvl w:ilvl="5" w:tplc="0419001B" w:tentative="1">
      <w:start w:val="1"/>
      <w:numFmt w:val="bullet"/>
      <w:lvlText w:val=""/>
      <w:lvlJc w:val="left"/>
      <w:pPr>
        <w:ind w:left="6170" w:hanging="360"/>
      </w:pPr>
      <w:rPr>
        <w:rFonts w:ascii="Wingdings" w:hAnsi="Wingdings" w:hint="default"/>
      </w:rPr>
    </w:lvl>
    <w:lvl w:ilvl="6" w:tplc="0419000F" w:tentative="1">
      <w:start w:val="1"/>
      <w:numFmt w:val="bullet"/>
      <w:lvlText w:val=""/>
      <w:lvlJc w:val="left"/>
      <w:pPr>
        <w:ind w:left="6890" w:hanging="360"/>
      </w:pPr>
      <w:rPr>
        <w:rFonts w:ascii="Symbol" w:hAnsi="Symbol" w:hint="default"/>
      </w:rPr>
    </w:lvl>
    <w:lvl w:ilvl="7" w:tplc="04190019" w:tentative="1">
      <w:start w:val="1"/>
      <w:numFmt w:val="bullet"/>
      <w:lvlText w:val="o"/>
      <w:lvlJc w:val="left"/>
      <w:pPr>
        <w:ind w:left="7610" w:hanging="360"/>
      </w:pPr>
      <w:rPr>
        <w:rFonts w:ascii="Courier New" w:hAnsi="Courier New" w:cs="Courier New" w:hint="default"/>
      </w:rPr>
    </w:lvl>
    <w:lvl w:ilvl="8" w:tplc="0419001B" w:tentative="1">
      <w:start w:val="1"/>
      <w:numFmt w:val="bullet"/>
      <w:lvlText w:val=""/>
      <w:lvlJc w:val="left"/>
      <w:pPr>
        <w:ind w:left="8330" w:hanging="360"/>
      </w:pPr>
      <w:rPr>
        <w:rFonts w:ascii="Wingdings" w:hAnsi="Wingdings" w:hint="default"/>
      </w:rPr>
    </w:lvl>
  </w:abstractNum>
  <w:abstractNum w:abstractNumId="25" w15:restartNumberingAfterBreak="0">
    <w:nsid w:val="7BB10B18"/>
    <w:multiLevelType w:val="hybridMultilevel"/>
    <w:tmpl w:val="75C22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21"/>
  </w:num>
  <w:num w:numId="6">
    <w:abstractNumId w:val="17"/>
  </w:num>
  <w:num w:numId="7">
    <w:abstractNumId w:val="24"/>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9"/>
  </w:num>
  <w:num w:numId="11">
    <w:abstractNumId w:val="18"/>
  </w:num>
  <w:num w:numId="12">
    <w:abstractNumId w:val="16"/>
  </w:num>
  <w:num w:numId="13">
    <w:abstractNumId w:val="23"/>
  </w:num>
  <w:num w:numId="14">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A87"/>
    <w:rsid w:val="000010FA"/>
    <w:rsid w:val="000014A0"/>
    <w:rsid w:val="0000169E"/>
    <w:rsid w:val="00001C7D"/>
    <w:rsid w:val="0000205F"/>
    <w:rsid w:val="00002ED1"/>
    <w:rsid w:val="0000401E"/>
    <w:rsid w:val="00004DBF"/>
    <w:rsid w:val="00006ED9"/>
    <w:rsid w:val="00012798"/>
    <w:rsid w:val="00013875"/>
    <w:rsid w:val="000140F1"/>
    <w:rsid w:val="00014E2D"/>
    <w:rsid w:val="00014EB0"/>
    <w:rsid w:val="00015E9E"/>
    <w:rsid w:val="00017569"/>
    <w:rsid w:val="00020C36"/>
    <w:rsid w:val="0002426F"/>
    <w:rsid w:val="00025023"/>
    <w:rsid w:val="000256E8"/>
    <w:rsid w:val="00026127"/>
    <w:rsid w:val="0003077C"/>
    <w:rsid w:val="000308A3"/>
    <w:rsid w:val="00032ED8"/>
    <w:rsid w:val="00040166"/>
    <w:rsid w:val="0004104B"/>
    <w:rsid w:val="00042F16"/>
    <w:rsid w:val="00044C99"/>
    <w:rsid w:val="00044EA8"/>
    <w:rsid w:val="000451D5"/>
    <w:rsid w:val="0004622C"/>
    <w:rsid w:val="0005023C"/>
    <w:rsid w:val="000522F0"/>
    <w:rsid w:val="00054131"/>
    <w:rsid w:val="000554B8"/>
    <w:rsid w:val="00055BF2"/>
    <w:rsid w:val="00055E62"/>
    <w:rsid w:val="00056837"/>
    <w:rsid w:val="00057A2D"/>
    <w:rsid w:val="000612B1"/>
    <w:rsid w:val="00061E3D"/>
    <w:rsid w:val="00062DCE"/>
    <w:rsid w:val="000646CD"/>
    <w:rsid w:val="00064A78"/>
    <w:rsid w:val="00066BC7"/>
    <w:rsid w:val="00071A72"/>
    <w:rsid w:val="00071B8A"/>
    <w:rsid w:val="00072375"/>
    <w:rsid w:val="00074450"/>
    <w:rsid w:val="00074A87"/>
    <w:rsid w:val="00074E4A"/>
    <w:rsid w:val="00077AD6"/>
    <w:rsid w:val="00080041"/>
    <w:rsid w:val="000821F3"/>
    <w:rsid w:val="00084288"/>
    <w:rsid w:val="0008607C"/>
    <w:rsid w:val="0008643E"/>
    <w:rsid w:val="00087077"/>
    <w:rsid w:val="00094866"/>
    <w:rsid w:val="00094FCF"/>
    <w:rsid w:val="00095351"/>
    <w:rsid w:val="0009553A"/>
    <w:rsid w:val="00096693"/>
    <w:rsid w:val="00097673"/>
    <w:rsid w:val="000A011F"/>
    <w:rsid w:val="000A06FF"/>
    <w:rsid w:val="000A1943"/>
    <w:rsid w:val="000A3F3F"/>
    <w:rsid w:val="000A4828"/>
    <w:rsid w:val="000A4B53"/>
    <w:rsid w:val="000A5A6F"/>
    <w:rsid w:val="000A651D"/>
    <w:rsid w:val="000A66C6"/>
    <w:rsid w:val="000A7DE9"/>
    <w:rsid w:val="000A7FD4"/>
    <w:rsid w:val="000B0773"/>
    <w:rsid w:val="000B30C8"/>
    <w:rsid w:val="000B41AB"/>
    <w:rsid w:val="000B6940"/>
    <w:rsid w:val="000B78F4"/>
    <w:rsid w:val="000C00A9"/>
    <w:rsid w:val="000C058F"/>
    <w:rsid w:val="000C0D2B"/>
    <w:rsid w:val="000C1013"/>
    <w:rsid w:val="000C366C"/>
    <w:rsid w:val="000C620A"/>
    <w:rsid w:val="000C65BC"/>
    <w:rsid w:val="000D4566"/>
    <w:rsid w:val="000D6DB2"/>
    <w:rsid w:val="000D74DE"/>
    <w:rsid w:val="000E0E90"/>
    <w:rsid w:val="000E3638"/>
    <w:rsid w:val="000E556F"/>
    <w:rsid w:val="000E58E5"/>
    <w:rsid w:val="000F0235"/>
    <w:rsid w:val="000F048C"/>
    <w:rsid w:val="000F205F"/>
    <w:rsid w:val="000F4333"/>
    <w:rsid w:val="000F4F21"/>
    <w:rsid w:val="000F58A5"/>
    <w:rsid w:val="000F7CCE"/>
    <w:rsid w:val="00100C9F"/>
    <w:rsid w:val="00101AE0"/>
    <w:rsid w:val="001032A4"/>
    <w:rsid w:val="0010405F"/>
    <w:rsid w:val="00105B0B"/>
    <w:rsid w:val="0010696C"/>
    <w:rsid w:val="00106AD2"/>
    <w:rsid w:val="00107FD7"/>
    <w:rsid w:val="00111983"/>
    <w:rsid w:val="00112578"/>
    <w:rsid w:val="001132AA"/>
    <w:rsid w:val="00114322"/>
    <w:rsid w:val="00114A36"/>
    <w:rsid w:val="0011589A"/>
    <w:rsid w:val="001160F5"/>
    <w:rsid w:val="00116CDA"/>
    <w:rsid w:val="001173C2"/>
    <w:rsid w:val="00117CC7"/>
    <w:rsid w:val="00122DE1"/>
    <w:rsid w:val="00125E93"/>
    <w:rsid w:val="001262CA"/>
    <w:rsid w:val="00130089"/>
    <w:rsid w:val="001306A0"/>
    <w:rsid w:val="00134540"/>
    <w:rsid w:val="00135D2D"/>
    <w:rsid w:val="00136689"/>
    <w:rsid w:val="00137AA9"/>
    <w:rsid w:val="00141396"/>
    <w:rsid w:val="00142B9C"/>
    <w:rsid w:val="00144DBB"/>
    <w:rsid w:val="00145BCF"/>
    <w:rsid w:val="00145FAF"/>
    <w:rsid w:val="0014616F"/>
    <w:rsid w:val="00147063"/>
    <w:rsid w:val="001515A2"/>
    <w:rsid w:val="00152E78"/>
    <w:rsid w:val="001550D4"/>
    <w:rsid w:val="0015657C"/>
    <w:rsid w:val="00156999"/>
    <w:rsid w:val="00161118"/>
    <w:rsid w:val="00161582"/>
    <w:rsid w:val="00161722"/>
    <w:rsid w:val="00164DE8"/>
    <w:rsid w:val="00165846"/>
    <w:rsid w:val="00166658"/>
    <w:rsid w:val="00177976"/>
    <w:rsid w:val="0018219B"/>
    <w:rsid w:val="001912A2"/>
    <w:rsid w:val="00194490"/>
    <w:rsid w:val="00195B72"/>
    <w:rsid w:val="00195B9B"/>
    <w:rsid w:val="00195DE2"/>
    <w:rsid w:val="00197C9D"/>
    <w:rsid w:val="001A076B"/>
    <w:rsid w:val="001A2BA4"/>
    <w:rsid w:val="001A59FC"/>
    <w:rsid w:val="001B15A6"/>
    <w:rsid w:val="001B1C40"/>
    <w:rsid w:val="001B26AE"/>
    <w:rsid w:val="001B446A"/>
    <w:rsid w:val="001B4C0F"/>
    <w:rsid w:val="001B5BE6"/>
    <w:rsid w:val="001B66EF"/>
    <w:rsid w:val="001C04FC"/>
    <w:rsid w:val="001C20D4"/>
    <w:rsid w:val="001C2768"/>
    <w:rsid w:val="001C2B33"/>
    <w:rsid w:val="001C2EA4"/>
    <w:rsid w:val="001C36D7"/>
    <w:rsid w:val="001C4D95"/>
    <w:rsid w:val="001C5F76"/>
    <w:rsid w:val="001C6272"/>
    <w:rsid w:val="001C66D7"/>
    <w:rsid w:val="001D05AC"/>
    <w:rsid w:val="001D1143"/>
    <w:rsid w:val="001D1523"/>
    <w:rsid w:val="001D2E30"/>
    <w:rsid w:val="001D3E70"/>
    <w:rsid w:val="001D4E90"/>
    <w:rsid w:val="001D4FD9"/>
    <w:rsid w:val="001D5B32"/>
    <w:rsid w:val="001D6D4B"/>
    <w:rsid w:val="001E1F36"/>
    <w:rsid w:val="001E2A7E"/>
    <w:rsid w:val="001E3B19"/>
    <w:rsid w:val="001E4D3A"/>
    <w:rsid w:val="001E702D"/>
    <w:rsid w:val="001F0D65"/>
    <w:rsid w:val="001F16EC"/>
    <w:rsid w:val="001F1B09"/>
    <w:rsid w:val="001F2BCE"/>
    <w:rsid w:val="001F2DB2"/>
    <w:rsid w:val="001F2FC1"/>
    <w:rsid w:val="001F3F43"/>
    <w:rsid w:val="001F6137"/>
    <w:rsid w:val="001F6927"/>
    <w:rsid w:val="00203578"/>
    <w:rsid w:val="00204E85"/>
    <w:rsid w:val="002128F5"/>
    <w:rsid w:val="002140D8"/>
    <w:rsid w:val="00214366"/>
    <w:rsid w:val="00220628"/>
    <w:rsid w:val="00226DDB"/>
    <w:rsid w:val="0022787D"/>
    <w:rsid w:val="002312A6"/>
    <w:rsid w:val="00231C9B"/>
    <w:rsid w:val="0023329C"/>
    <w:rsid w:val="00234A74"/>
    <w:rsid w:val="002361B0"/>
    <w:rsid w:val="0023633E"/>
    <w:rsid w:val="00236611"/>
    <w:rsid w:val="00237197"/>
    <w:rsid w:val="00241F18"/>
    <w:rsid w:val="00250D5F"/>
    <w:rsid w:val="00253208"/>
    <w:rsid w:val="0025397B"/>
    <w:rsid w:val="002568FF"/>
    <w:rsid w:val="0026087A"/>
    <w:rsid w:val="00260AE3"/>
    <w:rsid w:val="002620E0"/>
    <w:rsid w:val="002622FC"/>
    <w:rsid w:val="00262B3B"/>
    <w:rsid w:val="00263BAE"/>
    <w:rsid w:val="002640DF"/>
    <w:rsid w:val="00264C0D"/>
    <w:rsid w:val="002651D9"/>
    <w:rsid w:val="0026722B"/>
    <w:rsid w:val="00267B6C"/>
    <w:rsid w:val="00270A36"/>
    <w:rsid w:val="00270F53"/>
    <w:rsid w:val="002711BD"/>
    <w:rsid w:val="0027133E"/>
    <w:rsid w:val="00271D6E"/>
    <w:rsid w:val="00272D51"/>
    <w:rsid w:val="00274C4B"/>
    <w:rsid w:val="0027537B"/>
    <w:rsid w:val="0027702E"/>
    <w:rsid w:val="00277337"/>
    <w:rsid w:val="0027769C"/>
    <w:rsid w:val="00280E22"/>
    <w:rsid w:val="002810D7"/>
    <w:rsid w:val="0028111A"/>
    <w:rsid w:val="00285329"/>
    <w:rsid w:val="002867AE"/>
    <w:rsid w:val="0028692E"/>
    <w:rsid w:val="002873C6"/>
    <w:rsid w:val="00292355"/>
    <w:rsid w:val="00293696"/>
    <w:rsid w:val="00295A36"/>
    <w:rsid w:val="00297B90"/>
    <w:rsid w:val="00297BAD"/>
    <w:rsid w:val="002A15C6"/>
    <w:rsid w:val="002A6ABC"/>
    <w:rsid w:val="002A7149"/>
    <w:rsid w:val="002B129B"/>
    <w:rsid w:val="002B2692"/>
    <w:rsid w:val="002B3D18"/>
    <w:rsid w:val="002B3E31"/>
    <w:rsid w:val="002B463C"/>
    <w:rsid w:val="002B47FA"/>
    <w:rsid w:val="002B5779"/>
    <w:rsid w:val="002B6DD3"/>
    <w:rsid w:val="002B7376"/>
    <w:rsid w:val="002B7977"/>
    <w:rsid w:val="002C415E"/>
    <w:rsid w:val="002C5D21"/>
    <w:rsid w:val="002C61B5"/>
    <w:rsid w:val="002C6AB2"/>
    <w:rsid w:val="002C7069"/>
    <w:rsid w:val="002D2224"/>
    <w:rsid w:val="002D494E"/>
    <w:rsid w:val="002D7A4A"/>
    <w:rsid w:val="002E0389"/>
    <w:rsid w:val="002E03FB"/>
    <w:rsid w:val="002E092E"/>
    <w:rsid w:val="002E135C"/>
    <w:rsid w:val="002E1BA1"/>
    <w:rsid w:val="002E35BF"/>
    <w:rsid w:val="002E69CF"/>
    <w:rsid w:val="002F0AC3"/>
    <w:rsid w:val="002F108D"/>
    <w:rsid w:val="002F1724"/>
    <w:rsid w:val="002F4796"/>
    <w:rsid w:val="002F64DF"/>
    <w:rsid w:val="003002E0"/>
    <w:rsid w:val="0030085D"/>
    <w:rsid w:val="00301D16"/>
    <w:rsid w:val="003050E3"/>
    <w:rsid w:val="0030537E"/>
    <w:rsid w:val="003073DB"/>
    <w:rsid w:val="0030753D"/>
    <w:rsid w:val="00310D47"/>
    <w:rsid w:val="00311155"/>
    <w:rsid w:val="00311ABB"/>
    <w:rsid w:val="00311B1B"/>
    <w:rsid w:val="003121E8"/>
    <w:rsid w:val="00312B4A"/>
    <w:rsid w:val="00312B52"/>
    <w:rsid w:val="00314C0D"/>
    <w:rsid w:val="00315740"/>
    <w:rsid w:val="0032067D"/>
    <w:rsid w:val="00325098"/>
    <w:rsid w:val="00331603"/>
    <w:rsid w:val="00333C57"/>
    <w:rsid w:val="00335261"/>
    <w:rsid w:val="00336C15"/>
    <w:rsid w:val="00336C3A"/>
    <w:rsid w:val="003421CB"/>
    <w:rsid w:val="00343885"/>
    <w:rsid w:val="00344041"/>
    <w:rsid w:val="003445FC"/>
    <w:rsid w:val="0034611E"/>
    <w:rsid w:val="00346513"/>
    <w:rsid w:val="003514BA"/>
    <w:rsid w:val="00354869"/>
    <w:rsid w:val="0035716C"/>
    <w:rsid w:val="00357262"/>
    <w:rsid w:val="003578D8"/>
    <w:rsid w:val="003600B3"/>
    <w:rsid w:val="003617CD"/>
    <w:rsid w:val="00364252"/>
    <w:rsid w:val="00365CF2"/>
    <w:rsid w:val="0036623D"/>
    <w:rsid w:val="00366D81"/>
    <w:rsid w:val="003709DC"/>
    <w:rsid w:val="0037194B"/>
    <w:rsid w:val="00372866"/>
    <w:rsid w:val="00373647"/>
    <w:rsid w:val="0037582D"/>
    <w:rsid w:val="00381B70"/>
    <w:rsid w:val="00383BD9"/>
    <w:rsid w:val="00385225"/>
    <w:rsid w:val="00385572"/>
    <w:rsid w:val="00391589"/>
    <w:rsid w:val="00391867"/>
    <w:rsid w:val="00391F66"/>
    <w:rsid w:val="003963E5"/>
    <w:rsid w:val="00396EBB"/>
    <w:rsid w:val="003A2E49"/>
    <w:rsid w:val="003A39D0"/>
    <w:rsid w:val="003A4B32"/>
    <w:rsid w:val="003A5010"/>
    <w:rsid w:val="003A5E6D"/>
    <w:rsid w:val="003A614E"/>
    <w:rsid w:val="003A7E71"/>
    <w:rsid w:val="003B062F"/>
    <w:rsid w:val="003B0837"/>
    <w:rsid w:val="003B217F"/>
    <w:rsid w:val="003B2EE2"/>
    <w:rsid w:val="003B3435"/>
    <w:rsid w:val="003B4271"/>
    <w:rsid w:val="003B4293"/>
    <w:rsid w:val="003B43D5"/>
    <w:rsid w:val="003B7261"/>
    <w:rsid w:val="003C3C34"/>
    <w:rsid w:val="003C3FCE"/>
    <w:rsid w:val="003C4ABC"/>
    <w:rsid w:val="003C5D75"/>
    <w:rsid w:val="003C606E"/>
    <w:rsid w:val="003C7C1F"/>
    <w:rsid w:val="003D0436"/>
    <w:rsid w:val="003D1D27"/>
    <w:rsid w:val="003D2722"/>
    <w:rsid w:val="003D3978"/>
    <w:rsid w:val="003D3F3A"/>
    <w:rsid w:val="003D637D"/>
    <w:rsid w:val="003D6DD2"/>
    <w:rsid w:val="003D77C4"/>
    <w:rsid w:val="003D7A96"/>
    <w:rsid w:val="003E2F36"/>
    <w:rsid w:val="003E340C"/>
    <w:rsid w:val="003E4C69"/>
    <w:rsid w:val="003E53D5"/>
    <w:rsid w:val="003E6C35"/>
    <w:rsid w:val="003F2376"/>
    <w:rsid w:val="003F2748"/>
    <w:rsid w:val="003F2EC8"/>
    <w:rsid w:val="003F2FF6"/>
    <w:rsid w:val="003F4991"/>
    <w:rsid w:val="003F5339"/>
    <w:rsid w:val="003F5C7C"/>
    <w:rsid w:val="003F78A7"/>
    <w:rsid w:val="00403667"/>
    <w:rsid w:val="00403E40"/>
    <w:rsid w:val="00404109"/>
    <w:rsid w:val="004068F2"/>
    <w:rsid w:val="00406C46"/>
    <w:rsid w:val="00410258"/>
    <w:rsid w:val="00410295"/>
    <w:rsid w:val="00411494"/>
    <w:rsid w:val="0041252B"/>
    <w:rsid w:val="00412DC8"/>
    <w:rsid w:val="00413944"/>
    <w:rsid w:val="00420BA6"/>
    <w:rsid w:val="00421369"/>
    <w:rsid w:val="00421B88"/>
    <w:rsid w:val="00421C8D"/>
    <w:rsid w:val="004220AE"/>
    <w:rsid w:val="00424B86"/>
    <w:rsid w:val="00425654"/>
    <w:rsid w:val="00425C03"/>
    <w:rsid w:val="004261C9"/>
    <w:rsid w:val="004263A6"/>
    <w:rsid w:val="004269E6"/>
    <w:rsid w:val="0042724D"/>
    <w:rsid w:val="00427B39"/>
    <w:rsid w:val="00430407"/>
    <w:rsid w:val="00430553"/>
    <w:rsid w:val="00430DB3"/>
    <w:rsid w:val="004328FE"/>
    <w:rsid w:val="0043393C"/>
    <w:rsid w:val="00436466"/>
    <w:rsid w:val="00437BBA"/>
    <w:rsid w:val="00440F77"/>
    <w:rsid w:val="00441080"/>
    <w:rsid w:val="00441765"/>
    <w:rsid w:val="004446E6"/>
    <w:rsid w:val="004463FD"/>
    <w:rsid w:val="00446917"/>
    <w:rsid w:val="00447A56"/>
    <w:rsid w:val="0045107B"/>
    <w:rsid w:val="00452C17"/>
    <w:rsid w:val="00452F57"/>
    <w:rsid w:val="00453399"/>
    <w:rsid w:val="00454E69"/>
    <w:rsid w:val="00456271"/>
    <w:rsid w:val="00457668"/>
    <w:rsid w:val="00457862"/>
    <w:rsid w:val="0046182A"/>
    <w:rsid w:val="00461868"/>
    <w:rsid w:val="00462971"/>
    <w:rsid w:val="004665AA"/>
    <w:rsid w:val="00466982"/>
    <w:rsid w:val="00466B50"/>
    <w:rsid w:val="00467344"/>
    <w:rsid w:val="00467A0B"/>
    <w:rsid w:val="004710F2"/>
    <w:rsid w:val="00472C0B"/>
    <w:rsid w:val="00472C5B"/>
    <w:rsid w:val="00472C85"/>
    <w:rsid w:val="00473142"/>
    <w:rsid w:val="00473C0B"/>
    <w:rsid w:val="00473F74"/>
    <w:rsid w:val="00474672"/>
    <w:rsid w:val="00474BE3"/>
    <w:rsid w:val="00474C0F"/>
    <w:rsid w:val="004750C0"/>
    <w:rsid w:val="004758C9"/>
    <w:rsid w:val="00481357"/>
    <w:rsid w:val="00486583"/>
    <w:rsid w:val="00486D9A"/>
    <w:rsid w:val="004874EC"/>
    <w:rsid w:val="00492FC7"/>
    <w:rsid w:val="00494AE3"/>
    <w:rsid w:val="00495F80"/>
    <w:rsid w:val="0049611F"/>
    <w:rsid w:val="004968FD"/>
    <w:rsid w:val="00497D9A"/>
    <w:rsid w:val="004A2A87"/>
    <w:rsid w:val="004A4EA2"/>
    <w:rsid w:val="004A5797"/>
    <w:rsid w:val="004A5A9A"/>
    <w:rsid w:val="004A5DB5"/>
    <w:rsid w:val="004A6277"/>
    <w:rsid w:val="004A6CF6"/>
    <w:rsid w:val="004A7C96"/>
    <w:rsid w:val="004B04C5"/>
    <w:rsid w:val="004B4F38"/>
    <w:rsid w:val="004B7E77"/>
    <w:rsid w:val="004C27B4"/>
    <w:rsid w:val="004C3467"/>
    <w:rsid w:val="004C45AD"/>
    <w:rsid w:val="004C6501"/>
    <w:rsid w:val="004C6BE9"/>
    <w:rsid w:val="004D0597"/>
    <w:rsid w:val="004D06B0"/>
    <w:rsid w:val="004D26EA"/>
    <w:rsid w:val="004D4165"/>
    <w:rsid w:val="004D4936"/>
    <w:rsid w:val="004D61C0"/>
    <w:rsid w:val="004D7429"/>
    <w:rsid w:val="004D7C77"/>
    <w:rsid w:val="004D7E54"/>
    <w:rsid w:val="004E1AD1"/>
    <w:rsid w:val="004E3C79"/>
    <w:rsid w:val="004E6A37"/>
    <w:rsid w:val="004E7592"/>
    <w:rsid w:val="004F272A"/>
    <w:rsid w:val="004F2D31"/>
    <w:rsid w:val="004F6F56"/>
    <w:rsid w:val="004F7D93"/>
    <w:rsid w:val="00501F8A"/>
    <w:rsid w:val="00504AD8"/>
    <w:rsid w:val="00505FD9"/>
    <w:rsid w:val="00506279"/>
    <w:rsid w:val="00506ECA"/>
    <w:rsid w:val="0051028A"/>
    <w:rsid w:val="00510705"/>
    <w:rsid w:val="00512B8B"/>
    <w:rsid w:val="00512DA6"/>
    <w:rsid w:val="005139A2"/>
    <w:rsid w:val="005154BF"/>
    <w:rsid w:val="00516DD5"/>
    <w:rsid w:val="00517176"/>
    <w:rsid w:val="00520004"/>
    <w:rsid w:val="00522D11"/>
    <w:rsid w:val="0052464A"/>
    <w:rsid w:val="0052590F"/>
    <w:rsid w:val="00525E51"/>
    <w:rsid w:val="0053285D"/>
    <w:rsid w:val="00533308"/>
    <w:rsid w:val="00533A04"/>
    <w:rsid w:val="00533EB1"/>
    <w:rsid w:val="005342B6"/>
    <w:rsid w:val="005357C1"/>
    <w:rsid w:val="00536CF1"/>
    <w:rsid w:val="00537266"/>
    <w:rsid w:val="0053726A"/>
    <w:rsid w:val="005373C4"/>
    <w:rsid w:val="0054010B"/>
    <w:rsid w:val="00540C40"/>
    <w:rsid w:val="00541C08"/>
    <w:rsid w:val="00543B6B"/>
    <w:rsid w:val="00544F2A"/>
    <w:rsid w:val="005464F1"/>
    <w:rsid w:val="00547350"/>
    <w:rsid w:val="00547431"/>
    <w:rsid w:val="0055175F"/>
    <w:rsid w:val="005520DA"/>
    <w:rsid w:val="00555CD8"/>
    <w:rsid w:val="00560FA4"/>
    <w:rsid w:val="00561D3A"/>
    <w:rsid w:val="005620A2"/>
    <w:rsid w:val="005626D5"/>
    <w:rsid w:val="0056314B"/>
    <w:rsid w:val="005632EC"/>
    <w:rsid w:val="005653EC"/>
    <w:rsid w:val="00565C63"/>
    <w:rsid w:val="00565CF4"/>
    <w:rsid w:val="005675A9"/>
    <w:rsid w:val="00574AF2"/>
    <w:rsid w:val="00574F98"/>
    <w:rsid w:val="00577248"/>
    <w:rsid w:val="00581A05"/>
    <w:rsid w:val="00581AD0"/>
    <w:rsid w:val="005837DA"/>
    <w:rsid w:val="00585B19"/>
    <w:rsid w:val="00586C63"/>
    <w:rsid w:val="00587DB4"/>
    <w:rsid w:val="00587E2F"/>
    <w:rsid w:val="00590DD5"/>
    <w:rsid w:val="005910D3"/>
    <w:rsid w:val="005922CE"/>
    <w:rsid w:val="00593F0E"/>
    <w:rsid w:val="00593F84"/>
    <w:rsid w:val="00595B1C"/>
    <w:rsid w:val="005971C0"/>
    <w:rsid w:val="005A1261"/>
    <w:rsid w:val="005A2C41"/>
    <w:rsid w:val="005A3A74"/>
    <w:rsid w:val="005A4996"/>
    <w:rsid w:val="005A6BE9"/>
    <w:rsid w:val="005A6FD6"/>
    <w:rsid w:val="005A7896"/>
    <w:rsid w:val="005B1C4B"/>
    <w:rsid w:val="005B1C61"/>
    <w:rsid w:val="005B26E4"/>
    <w:rsid w:val="005B34B3"/>
    <w:rsid w:val="005B3A4B"/>
    <w:rsid w:val="005B63A2"/>
    <w:rsid w:val="005B6AE8"/>
    <w:rsid w:val="005B6DED"/>
    <w:rsid w:val="005C1314"/>
    <w:rsid w:val="005C241D"/>
    <w:rsid w:val="005C2BE3"/>
    <w:rsid w:val="005C34C9"/>
    <w:rsid w:val="005C51F3"/>
    <w:rsid w:val="005C7250"/>
    <w:rsid w:val="005D1DBB"/>
    <w:rsid w:val="005D2065"/>
    <w:rsid w:val="005D7BC8"/>
    <w:rsid w:val="005D7FD7"/>
    <w:rsid w:val="005E021E"/>
    <w:rsid w:val="005E0579"/>
    <w:rsid w:val="005E1513"/>
    <w:rsid w:val="005E360F"/>
    <w:rsid w:val="005E36BE"/>
    <w:rsid w:val="005E507A"/>
    <w:rsid w:val="005E5823"/>
    <w:rsid w:val="005E6512"/>
    <w:rsid w:val="005E6D82"/>
    <w:rsid w:val="005E7D99"/>
    <w:rsid w:val="005F1E21"/>
    <w:rsid w:val="005F4135"/>
    <w:rsid w:val="00601636"/>
    <w:rsid w:val="00602DBC"/>
    <w:rsid w:val="00603A5B"/>
    <w:rsid w:val="006043EF"/>
    <w:rsid w:val="00604449"/>
    <w:rsid w:val="00604B00"/>
    <w:rsid w:val="00606621"/>
    <w:rsid w:val="006109E6"/>
    <w:rsid w:val="00611903"/>
    <w:rsid w:val="006119AD"/>
    <w:rsid w:val="00611E20"/>
    <w:rsid w:val="006156D7"/>
    <w:rsid w:val="006166B3"/>
    <w:rsid w:val="00616B08"/>
    <w:rsid w:val="00616F72"/>
    <w:rsid w:val="00621C0C"/>
    <w:rsid w:val="00622946"/>
    <w:rsid w:val="00623B47"/>
    <w:rsid w:val="00624C2C"/>
    <w:rsid w:val="00627A07"/>
    <w:rsid w:val="006345C2"/>
    <w:rsid w:val="00634E0D"/>
    <w:rsid w:val="00635AD5"/>
    <w:rsid w:val="00637B32"/>
    <w:rsid w:val="00640379"/>
    <w:rsid w:val="00640C4A"/>
    <w:rsid w:val="00644ACC"/>
    <w:rsid w:val="00645F4E"/>
    <w:rsid w:val="006460F9"/>
    <w:rsid w:val="006471FE"/>
    <w:rsid w:val="00651C69"/>
    <w:rsid w:val="00655DBD"/>
    <w:rsid w:val="00656552"/>
    <w:rsid w:val="006575C1"/>
    <w:rsid w:val="0066022D"/>
    <w:rsid w:val="00660361"/>
    <w:rsid w:val="00660BDE"/>
    <w:rsid w:val="00662C19"/>
    <w:rsid w:val="00666457"/>
    <w:rsid w:val="006665C3"/>
    <w:rsid w:val="00670479"/>
    <w:rsid w:val="0067067A"/>
    <w:rsid w:val="00672EF8"/>
    <w:rsid w:val="00673345"/>
    <w:rsid w:val="006737C9"/>
    <w:rsid w:val="00673B05"/>
    <w:rsid w:val="00673C9E"/>
    <w:rsid w:val="00675639"/>
    <w:rsid w:val="006769BE"/>
    <w:rsid w:val="00677F46"/>
    <w:rsid w:val="006808DE"/>
    <w:rsid w:val="00682960"/>
    <w:rsid w:val="00682E97"/>
    <w:rsid w:val="006849F0"/>
    <w:rsid w:val="0068796E"/>
    <w:rsid w:val="006908D5"/>
    <w:rsid w:val="00691D56"/>
    <w:rsid w:val="00695955"/>
    <w:rsid w:val="00697301"/>
    <w:rsid w:val="0069797D"/>
    <w:rsid w:val="006A4762"/>
    <w:rsid w:val="006A587D"/>
    <w:rsid w:val="006A7FF6"/>
    <w:rsid w:val="006B03EA"/>
    <w:rsid w:val="006B0709"/>
    <w:rsid w:val="006B0CB2"/>
    <w:rsid w:val="006B0F4C"/>
    <w:rsid w:val="006B7862"/>
    <w:rsid w:val="006C32DF"/>
    <w:rsid w:val="006C3407"/>
    <w:rsid w:val="006C5287"/>
    <w:rsid w:val="006C62E9"/>
    <w:rsid w:val="006C62F4"/>
    <w:rsid w:val="006C7FC9"/>
    <w:rsid w:val="006D0A96"/>
    <w:rsid w:val="006D135B"/>
    <w:rsid w:val="006D419E"/>
    <w:rsid w:val="006D58F6"/>
    <w:rsid w:val="006D5A24"/>
    <w:rsid w:val="006D6B26"/>
    <w:rsid w:val="006E1C1F"/>
    <w:rsid w:val="006E1EA0"/>
    <w:rsid w:val="006E441C"/>
    <w:rsid w:val="006E47FD"/>
    <w:rsid w:val="006E719F"/>
    <w:rsid w:val="006E7772"/>
    <w:rsid w:val="006F13F0"/>
    <w:rsid w:val="006F26B1"/>
    <w:rsid w:val="006F616F"/>
    <w:rsid w:val="006F68A8"/>
    <w:rsid w:val="006F6901"/>
    <w:rsid w:val="006F737C"/>
    <w:rsid w:val="00701D7D"/>
    <w:rsid w:val="00704710"/>
    <w:rsid w:val="0070496E"/>
    <w:rsid w:val="00707A33"/>
    <w:rsid w:val="00710F4B"/>
    <w:rsid w:val="00711099"/>
    <w:rsid w:val="00712BD5"/>
    <w:rsid w:val="00715468"/>
    <w:rsid w:val="00715B09"/>
    <w:rsid w:val="007166C6"/>
    <w:rsid w:val="00716D0E"/>
    <w:rsid w:val="0071705F"/>
    <w:rsid w:val="00717134"/>
    <w:rsid w:val="007173EC"/>
    <w:rsid w:val="00730090"/>
    <w:rsid w:val="007306CE"/>
    <w:rsid w:val="00730B56"/>
    <w:rsid w:val="00731B40"/>
    <w:rsid w:val="0073232C"/>
    <w:rsid w:val="007360B2"/>
    <w:rsid w:val="007368AD"/>
    <w:rsid w:val="00737A80"/>
    <w:rsid w:val="007400FC"/>
    <w:rsid w:val="007446A9"/>
    <w:rsid w:val="00745AF6"/>
    <w:rsid w:val="007467AB"/>
    <w:rsid w:val="00750F5D"/>
    <w:rsid w:val="0075683D"/>
    <w:rsid w:val="007573B8"/>
    <w:rsid w:val="00760203"/>
    <w:rsid w:val="00763B23"/>
    <w:rsid w:val="00765266"/>
    <w:rsid w:val="0076562B"/>
    <w:rsid w:val="0076585D"/>
    <w:rsid w:val="00766028"/>
    <w:rsid w:val="007675BA"/>
    <w:rsid w:val="00767919"/>
    <w:rsid w:val="00770852"/>
    <w:rsid w:val="00772639"/>
    <w:rsid w:val="00776EE4"/>
    <w:rsid w:val="00780C6D"/>
    <w:rsid w:val="0078316A"/>
    <w:rsid w:val="00783387"/>
    <w:rsid w:val="00783BA2"/>
    <w:rsid w:val="00783BFC"/>
    <w:rsid w:val="007863A5"/>
    <w:rsid w:val="00786BC8"/>
    <w:rsid w:val="007870E6"/>
    <w:rsid w:val="0079067B"/>
    <w:rsid w:val="00791B54"/>
    <w:rsid w:val="00791DD3"/>
    <w:rsid w:val="0079231F"/>
    <w:rsid w:val="00792DD4"/>
    <w:rsid w:val="00795765"/>
    <w:rsid w:val="0079632F"/>
    <w:rsid w:val="00796CAF"/>
    <w:rsid w:val="00797524"/>
    <w:rsid w:val="0079760D"/>
    <w:rsid w:val="007A0B73"/>
    <w:rsid w:val="007A3207"/>
    <w:rsid w:val="007A3FEC"/>
    <w:rsid w:val="007A4F29"/>
    <w:rsid w:val="007A5D8C"/>
    <w:rsid w:val="007A70B0"/>
    <w:rsid w:val="007B4756"/>
    <w:rsid w:val="007B49F4"/>
    <w:rsid w:val="007B5A51"/>
    <w:rsid w:val="007B68BE"/>
    <w:rsid w:val="007B6D6E"/>
    <w:rsid w:val="007B7838"/>
    <w:rsid w:val="007C02BE"/>
    <w:rsid w:val="007C1E09"/>
    <w:rsid w:val="007C20A4"/>
    <w:rsid w:val="007C405C"/>
    <w:rsid w:val="007C5A2E"/>
    <w:rsid w:val="007C614A"/>
    <w:rsid w:val="007D080C"/>
    <w:rsid w:val="007D23F5"/>
    <w:rsid w:val="007D3478"/>
    <w:rsid w:val="007D543C"/>
    <w:rsid w:val="007D7342"/>
    <w:rsid w:val="007E07C4"/>
    <w:rsid w:val="007E31EE"/>
    <w:rsid w:val="007E43B9"/>
    <w:rsid w:val="007E4D1B"/>
    <w:rsid w:val="007E638F"/>
    <w:rsid w:val="007E7051"/>
    <w:rsid w:val="007F22B9"/>
    <w:rsid w:val="007F4225"/>
    <w:rsid w:val="007F5675"/>
    <w:rsid w:val="007F59D2"/>
    <w:rsid w:val="008042B1"/>
    <w:rsid w:val="008054BC"/>
    <w:rsid w:val="008057F5"/>
    <w:rsid w:val="008059F5"/>
    <w:rsid w:val="00805B16"/>
    <w:rsid w:val="00805B2A"/>
    <w:rsid w:val="00806223"/>
    <w:rsid w:val="00812824"/>
    <w:rsid w:val="0081282C"/>
    <w:rsid w:val="00813370"/>
    <w:rsid w:val="0081441F"/>
    <w:rsid w:val="00814C1A"/>
    <w:rsid w:val="0081703F"/>
    <w:rsid w:val="00817B66"/>
    <w:rsid w:val="008219ED"/>
    <w:rsid w:val="00822382"/>
    <w:rsid w:val="00823090"/>
    <w:rsid w:val="008249CE"/>
    <w:rsid w:val="00824E41"/>
    <w:rsid w:val="00827852"/>
    <w:rsid w:val="0082787C"/>
    <w:rsid w:val="00827D24"/>
    <w:rsid w:val="00831D6E"/>
    <w:rsid w:val="00833D80"/>
    <w:rsid w:val="00833EC4"/>
    <w:rsid w:val="008340FE"/>
    <w:rsid w:val="0084078E"/>
    <w:rsid w:val="008474CB"/>
    <w:rsid w:val="0085089C"/>
    <w:rsid w:val="008526AA"/>
    <w:rsid w:val="00853938"/>
    <w:rsid w:val="00853B55"/>
    <w:rsid w:val="00854C0C"/>
    <w:rsid w:val="00854CFB"/>
    <w:rsid w:val="00855632"/>
    <w:rsid w:val="00856636"/>
    <w:rsid w:val="00856EAF"/>
    <w:rsid w:val="008600A4"/>
    <w:rsid w:val="00860CEF"/>
    <w:rsid w:val="008614D6"/>
    <w:rsid w:val="00862651"/>
    <w:rsid w:val="00863C23"/>
    <w:rsid w:val="008675A9"/>
    <w:rsid w:val="008702DD"/>
    <w:rsid w:val="00870CFD"/>
    <w:rsid w:val="00873175"/>
    <w:rsid w:val="008733C4"/>
    <w:rsid w:val="00875D8D"/>
    <w:rsid w:val="008770AF"/>
    <w:rsid w:val="008825CF"/>
    <w:rsid w:val="00883281"/>
    <w:rsid w:val="008841E6"/>
    <w:rsid w:val="00884673"/>
    <w:rsid w:val="00884997"/>
    <w:rsid w:val="00887DE0"/>
    <w:rsid w:val="0089019A"/>
    <w:rsid w:val="00890388"/>
    <w:rsid w:val="00897165"/>
    <w:rsid w:val="0089785D"/>
    <w:rsid w:val="008A058E"/>
    <w:rsid w:val="008A05AE"/>
    <w:rsid w:val="008A0610"/>
    <w:rsid w:val="008A06A5"/>
    <w:rsid w:val="008A15E0"/>
    <w:rsid w:val="008A405B"/>
    <w:rsid w:val="008A40EE"/>
    <w:rsid w:val="008A53CC"/>
    <w:rsid w:val="008A63CD"/>
    <w:rsid w:val="008A78D8"/>
    <w:rsid w:val="008A78ED"/>
    <w:rsid w:val="008B0C14"/>
    <w:rsid w:val="008B0E02"/>
    <w:rsid w:val="008B2B7E"/>
    <w:rsid w:val="008B328D"/>
    <w:rsid w:val="008B3F61"/>
    <w:rsid w:val="008B495B"/>
    <w:rsid w:val="008B5FFE"/>
    <w:rsid w:val="008B62AD"/>
    <w:rsid w:val="008B6FF8"/>
    <w:rsid w:val="008B796E"/>
    <w:rsid w:val="008C338B"/>
    <w:rsid w:val="008C365E"/>
    <w:rsid w:val="008C41FF"/>
    <w:rsid w:val="008C455E"/>
    <w:rsid w:val="008C77EB"/>
    <w:rsid w:val="008C799E"/>
    <w:rsid w:val="008D1F15"/>
    <w:rsid w:val="008D513C"/>
    <w:rsid w:val="008D7301"/>
    <w:rsid w:val="008E1688"/>
    <w:rsid w:val="008E1B9B"/>
    <w:rsid w:val="008E3145"/>
    <w:rsid w:val="008F00E7"/>
    <w:rsid w:val="008F17D0"/>
    <w:rsid w:val="008F2529"/>
    <w:rsid w:val="008F2918"/>
    <w:rsid w:val="008F5E21"/>
    <w:rsid w:val="00902539"/>
    <w:rsid w:val="009037A8"/>
    <w:rsid w:val="009063D1"/>
    <w:rsid w:val="009111C3"/>
    <w:rsid w:val="009131F3"/>
    <w:rsid w:val="00913DFA"/>
    <w:rsid w:val="00914FD3"/>
    <w:rsid w:val="00916D9D"/>
    <w:rsid w:val="009218BE"/>
    <w:rsid w:val="00923721"/>
    <w:rsid w:val="0092455E"/>
    <w:rsid w:val="00925DF2"/>
    <w:rsid w:val="00926176"/>
    <w:rsid w:val="0092753E"/>
    <w:rsid w:val="009279C3"/>
    <w:rsid w:val="00935AFF"/>
    <w:rsid w:val="0093604E"/>
    <w:rsid w:val="009423B8"/>
    <w:rsid w:val="00942D59"/>
    <w:rsid w:val="009459AB"/>
    <w:rsid w:val="00947189"/>
    <w:rsid w:val="0094762A"/>
    <w:rsid w:val="00950311"/>
    <w:rsid w:val="00951461"/>
    <w:rsid w:val="00952B17"/>
    <w:rsid w:val="00953328"/>
    <w:rsid w:val="00953A67"/>
    <w:rsid w:val="009562E3"/>
    <w:rsid w:val="00956785"/>
    <w:rsid w:val="00957DC1"/>
    <w:rsid w:val="0096030A"/>
    <w:rsid w:val="009604BA"/>
    <w:rsid w:val="00962D74"/>
    <w:rsid w:val="00964CE4"/>
    <w:rsid w:val="00966347"/>
    <w:rsid w:val="00967964"/>
    <w:rsid w:val="009708BC"/>
    <w:rsid w:val="009708E3"/>
    <w:rsid w:val="00972B28"/>
    <w:rsid w:val="00972C7F"/>
    <w:rsid w:val="00973330"/>
    <w:rsid w:val="00973817"/>
    <w:rsid w:val="00973F0D"/>
    <w:rsid w:val="009751E0"/>
    <w:rsid w:val="00975990"/>
    <w:rsid w:val="00977B26"/>
    <w:rsid w:val="00977DBA"/>
    <w:rsid w:val="00981D80"/>
    <w:rsid w:val="00981E32"/>
    <w:rsid w:val="009820BA"/>
    <w:rsid w:val="00983BD5"/>
    <w:rsid w:val="009859CA"/>
    <w:rsid w:val="009872F4"/>
    <w:rsid w:val="00987379"/>
    <w:rsid w:val="009873E1"/>
    <w:rsid w:val="00991311"/>
    <w:rsid w:val="009919C0"/>
    <w:rsid w:val="009946CB"/>
    <w:rsid w:val="00994A09"/>
    <w:rsid w:val="00995C45"/>
    <w:rsid w:val="0099663D"/>
    <w:rsid w:val="0099680C"/>
    <w:rsid w:val="009A00E2"/>
    <w:rsid w:val="009A24A2"/>
    <w:rsid w:val="009A5843"/>
    <w:rsid w:val="009A6BBC"/>
    <w:rsid w:val="009A76CB"/>
    <w:rsid w:val="009B0EE0"/>
    <w:rsid w:val="009B0FC1"/>
    <w:rsid w:val="009B20F4"/>
    <w:rsid w:val="009B2782"/>
    <w:rsid w:val="009B279F"/>
    <w:rsid w:val="009B4063"/>
    <w:rsid w:val="009B718D"/>
    <w:rsid w:val="009C0FA0"/>
    <w:rsid w:val="009C3525"/>
    <w:rsid w:val="009C3B6D"/>
    <w:rsid w:val="009C3CBF"/>
    <w:rsid w:val="009C4363"/>
    <w:rsid w:val="009C465D"/>
    <w:rsid w:val="009C4A30"/>
    <w:rsid w:val="009C4BA6"/>
    <w:rsid w:val="009C5B4B"/>
    <w:rsid w:val="009C7D23"/>
    <w:rsid w:val="009D1D47"/>
    <w:rsid w:val="009D207B"/>
    <w:rsid w:val="009D2E60"/>
    <w:rsid w:val="009D3067"/>
    <w:rsid w:val="009D4558"/>
    <w:rsid w:val="009D51D5"/>
    <w:rsid w:val="009D68B6"/>
    <w:rsid w:val="009D6948"/>
    <w:rsid w:val="009E00D1"/>
    <w:rsid w:val="009E0978"/>
    <w:rsid w:val="009E0EA0"/>
    <w:rsid w:val="009E189D"/>
    <w:rsid w:val="009E2121"/>
    <w:rsid w:val="009E33FF"/>
    <w:rsid w:val="009E5263"/>
    <w:rsid w:val="009E59D4"/>
    <w:rsid w:val="009F02C4"/>
    <w:rsid w:val="009F10F7"/>
    <w:rsid w:val="009F3454"/>
    <w:rsid w:val="009F3E96"/>
    <w:rsid w:val="009F6B5F"/>
    <w:rsid w:val="00A002E7"/>
    <w:rsid w:val="00A053B9"/>
    <w:rsid w:val="00A053C3"/>
    <w:rsid w:val="00A054A7"/>
    <w:rsid w:val="00A06675"/>
    <w:rsid w:val="00A06D28"/>
    <w:rsid w:val="00A10005"/>
    <w:rsid w:val="00A133CD"/>
    <w:rsid w:val="00A13D63"/>
    <w:rsid w:val="00A17029"/>
    <w:rsid w:val="00A17A08"/>
    <w:rsid w:val="00A227F5"/>
    <w:rsid w:val="00A23049"/>
    <w:rsid w:val="00A23323"/>
    <w:rsid w:val="00A239C6"/>
    <w:rsid w:val="00A253B2"/>
    <w:rsid w:val="00A258CB"/>
    <w:rsid w:val="00A27365"/>
    <w:rsid w:val="00A277FE"/>
    <w:rsid w:val="00A30AF5"/>
    <w:rsid w:val="00A30C25"/>
    <w:rsid w:val="00A31246"/>
    <w:rsid w:val="00A33E8F"/>
    <w:rsid w:val="00A36426"/>
    <w:rsid w:val="00A4096D"/>
    <w:rsid w:val="00A40A6C"/>
    <w:rsid w:val="00A40B25"/>
    <w:rsid w:val="00A42735"/>
    <w:rsid w:val="00A42A86"/>
    <w:rsid w:val="00A43A32"/>
    <w:rsid w:val="00A4560D"/>
    <w:rsid w:val="00A521BD"/>
    <w:rsid w:val="00A529F3"/>
    <w:rsid w:val="00A5630E"/>
    <w:rsid w:val="00A5776E"/>
    <w:rsid w:val="00A63B2A"/>
    <w:rsid w:val="00A64362"/>
    <w:rsid w:val="00A64A0A"/>
    <w:rsid w:val="00A659FB"/>
    <w:rsid w:val="00A67E4C"/>
    <w:rsid w:val="00A70BA5"/>
    <w:rsid w:val="00A714C8"/>
    <w:rsid w:val="00A73AC8"/>
    <w:rsid w:val="00A747EA"/>
    <w:rsid w:val="00A76A2A"/>
    <w:rsid w:val="00A774AE"/>
    <w:rsid w:val="00A778F0"/>
    <w:rsid w:val="00A77B44"/>
    <w:rsid w:val="00A8059B"/>
    <w:rsid w:val="00A838E5"/>
    <w:rsid w:val="00A84410"/>
    <w:rsid w:val="00A867AE"/>
    <w:rsid w:val="00A879E1"/>
    <w:rsid w:val="00A9108A"/>
    <w:rsid w:val="00A91900"/>
    <w:rsid w:val="00A93003"/>
    <w:rsid w:val="00A9394F"/>
    <w:rsid w:val="00AA0399"/>
    <w:rsid w:val="00AA3592"/>
    <w:rsid w:val="00AA4F42"/>
    <w:rsid w:val="00AA504C"/>
    <w:rsid w:val="00AA7A71"/>
    <w:rsid w:val="00AB0CC1"/>
    <w:rsid w:val="00AB0E22"/>
    <w:rsid w:val="00AB3001"/>
    <w:rsid w:val="00AB69C9"/>
    <w:rsid w:val="00AC25CD"/>
    <w:rsid w:val="00AC2D33"/>
    <w:rsid w:val="00AC7026"/>
    <w:rsid w:val="00AC7E1A"/>
    <w:rsid w:val="00AD09B2"/>
    <w:rsid w:val="00AD0B93"/>
    <w:rsid w:val="00AD1194"/>
    <w:rsid w:val="00AD23FC"/>
    <w:rsid w:val="00AD2D62"/>
    <w:rsid w:val="00AD326E"/>
    <w:rsid w:val="00AD3812"/>
    <w:rsid w:val="00AD382A"/>
    <w:rsid w:val="00AD4C9B"/>
    <w:rsid w:val="00AD5151"/>
    <w:rsid w:val="00AD6358"/>
    <w:rsid w:val="00AE06D1"/>
    <w:rsid w:val="00AE0B5B"/>
    <w:rsid w:val="00AE1456"/>
    <w:rsid w:val="00AE28F5"/>
    <w:rsid w:val="00AE7B31"/>
    <w:rsid w:val="00AE7E5D"/>
    <w:rsid w:val="00AF0727"/>
    <w:rsid w:val="00AF1E51"/>
    <w:rsid w:val="00AF20D9"/>
    <w:rsid w:val="00AF2A8D"/>
    <w:rsid w:val="00AF42E6"/>
    <w:rsid w:val="00AF4441"/>
    <w:rsid w:val="00AF46C4"/>
    <w:rsid w:val="00AF643D"/>
    <w:rsid w:val="00B02438"/>
    <w:rsid w:val="00B02E29"/>
    <w:rsid w:val="00B02F0A"/>
    <w:rsid w:val="00B10B7D"/>
    <w:rsid w:val="00B1150F"/>
    <w:rsid w:val="00B11A97"/>
    <w:rsid w:val="00B14B34"/>
    <w:rsid w:val="00B14CCA"/>
    <w:rsid w:val="00B16AB1"/>
    <w:rsid w:val="00B16AEF"/>
    <w:rsid w:val="00B17247"/>
    <w:rsid w:val="00B17586"/>
    <w:rsid w:val="00B203F4"/>
    <w:rsid w:val="00B23998"/>
    <w:rsid w:val="00B257B3"/>
    <w:rsid w:val="00B25DCB"/>
    <w:rsid w:val="00B27188"/>
    <w:rsid w:val="00B361E9"/>
    <w:rsid w:val="00B37131"/>
    <w:rsid w:val="00B42F11"/>
    <w:rsid w:val="00B4470E"/>
    <w:rsid w:val="00B45E99"/>
    <w:rsid w:val="00B461A4"/>
    <w:rsid w:val="00B476BE"/>
    <w:rsid w:val="00B47B27"/>
    <w:rsid w:val="00B50306"/>
    <w:rsid w:val="00B51D74"/>
    <w:rsid w:val="00B51EB8"/>
    <w:rsid w:val="00B529FE"/>
    <w:rsid w:val="00B52B4D"/>
    <w:rsid w:val="00B53585"/>
    <w:rsid w:val="00B539A8"/>
    <w:rsid w:val="00B5434B"/>
    <w:rsid w:val="00B57018"/>
    <w:rsid w:val="00B57574"/>
    <w:rsid w:val="00B60E4C"/>
    <w:rsid w:val="00B61CD3"/>
    <w:rsid w:val="00B629F9"/>
    <w:rsid w:val="00B70802"/>
    <w:rsid w:val="00B70C46"/>
    <w:rsid w:val="00B7157D"/>
    <w:rsid w:val="00B731FB"/>
    <w:rsid w:val="00B73336"/>
    <w:rsid w:val="00B734D1"/>
    <w:rsid w:val="00B7408B"/>
    <w:rsid w:val="00B779B2"/>
    <w:rsid w:val="00B80187"/>
    <w:rsid w:val="00B801C0"/>
    <w:rsid w:val="00B811F9"/>
    <w:rsid w:val="00B817CC"/>
    <w:rsid w:val="00B8312A"/>
    <w:rsid w:val="00B87C6A"/>
    <w:rsid w:val="00B87F00"/>
    <w:rsid w:val="00B9223D"/>
    <w:rsid w:val="00B94F33"/>
    <w:rsid w:val="00B9677F"/>
    <w:rsid w:val="00B979DE"/>
    <w:rsid w:val="00B979F0"/>
    <w:rsid w:val="00BA1977"/>
    <w:rsid w:val="00BA1D9D"/>
    <w:rsid w:val="00BA3E71"/>
    <w:rsid w:val="00BA4EC6"/>
    <w:rsid w:val="00BA508E"/>
    <w:rsid w:val="00BA6AB5"/>
    <w:rsid w:val="00BA70D6"/>
    <w:rsid w:val="00BB04C5"/>
    <w:rsid w:val="00BB05AE"/>
    <w:rsid w:val="00BB0BB2"/>
    <w:rsid w:val="00BB0E48"/>
    <w:rsid w:val="00BB29BD"/>
    <w:rsid w:val="00BB3279"/>
    <w:rsid w:val="00BB3D18"/>
    <w:rsid w:val="00BB4977"/>
    <w:rsid w:val="00BB6478"/>
    <w:rsid w:val="00BB744E"/>
    <w:rsid w:val="00BB7EB9"/>
    <w:rsid w:val="00BC06D6"/>
    <w:rsid w:val="00BC18A2"/>
    <w:rsid w:val="00BC3CDA"/>
    <w:rsid w:val="00BC42C5"/>
    <w:rsid w:val="00BC6BE7"/>
    <w:rsid w:val="00BD0A1E"/>
    <w:rsid w:val="00BD1611"/>
    <w:rsid w:val="00BD1D42"/>
    <w:rsid w:val="00BD2385"/>
    <w:rsid w:val="00BD398A"/>
    <w:rsid w:val="00BD3A72"/>
    <w:rsid w:val="00BD41E6"/>
    <w:rsid w:val="00BD47ED"/>
    <w:rsid w:val="00BD6DA8"/>
    <w:rsid w:val="00BD7B31"/>
    <w:rsid w:val="00BE009E"/>
    <w:rsid w:val="00BE078D"/>
    <w:rsid w:val="00BE19E4"/>
    <w:rsid w:val="00BE1FD1"/>
    <w:rsid w:val="00BE3939"/>
    <w:rsid w:val="00BE5181"/>
    <w:rsid w:val="00BE5459"/>
    <w:rsid w:val="00BE79E2"/>
    <w:rsid w:val="00BF2862"/>
    <w:rsid w:val="00BF3430"/>
    <w:rsid w:val="00BF3773"/>
    <w:rsid w:val="00BF5BA8"/>
    <w:rsid w:val="00BF641A"/>
    <w:rsid w:val="00BF6D18"/>
    <w:rsid w:val="00C00183"/>
    <w:rsid w:val="00C03B0C"/>
    <w:rsid w:val="00C04C31"/>
    <w:rsid w:val="00C05984"/>
    <w:rsid w:val="00C064BF"/>
    <w:rsid w:val="00C067A5"/>
    <w:rsid w:val="00C06968"/>
    <w:rsid w:val="00C115EB"/>
    <w:rsid w:val="00C11B4A"/>
    <w:rsid w:val="00C12B32"/>
    <w:rsid w:val="00C1491D"/>
    <w:rsid w:val="00C149EA"/>
    <w:rsid w:val="00C1520E"/>
    <w:rsid w:val="00C15400"/>
    <w:rsid w:val="00C1779F"/>
    <w:rsid w:val="00C22CB4"/>
    <w:rsid w:val="00C23054"/>
    <w:rsid w:val="00C25805"/>
    <w:rsid w:val="00C26673"/>
    <w:rsid w:val="00C26967"/>
    <w:rsid w:val="00C26A18"/>
    <w:rsid w:val="00C26BA1"/>
    <w:rsid w:val="00C3350E"/>
    <w:rsid w:val="00C33745"/>
    <w:rsid w:val="00C33F30"/>
    <w:rsid w:val="00C355C8"/>
    <w:rsid w:val="00C358A8"/>
    <w:rsid w:val="00C35F7D"/>
    <w:rsid w:val="00C36611"/>
    <w:rsid w:val="00C409F8"/>
    <w:rsid w:val="00C43E8E"/>
    <w:rsid w:val="00C43F17"/>
    <w:rsid w:val="00C472DF"/>
    <w:rsid w:val="00C5066C"/>
    <w:rsid w:val="00C522AF"/>
    <w:rsid w:val="00C53993"/>
    <w:rsid w:val="00C5468A"/>
    <w:rsid w:val="00C560AB"/>
    <w:rsid w:val="00C60431"/>
    <w:rsid w:val="00C60DBA"/>
    <w:rsid w:val="00C644D3"/>
    <w:rsid w:val="00C6552D"/>
    <w:rsid w:val="00C70024"/>
    <w:rsid w:val="00C70D0F"/>
    <w:rsid w:val="00C765E1"/>
    <w:rsid w:val="00C8118F"/>
    <w:rsid w:val="00C812A9"/>
    <w:rsid w:val="00C82BF0"/>
    <w:rsid w:val="00C82E75"/>
    <w:rsid w:val="00C878D0"/>
    <w:rsid w:val="00C87A90"/>
    <w:rsid w:val="00C91905"/>
    <w:rsid w:val="00C92F08"/>
    <w:rsid w:val="00C92F2D"/>
    <w:rsid w:val="00C94440"/>
    <w:rsid w:val="00C94A3C"/>
    <w:rsid w:val="00C95BF8"/>
    <w:rsid w:val="00C964ED"/>
    <w:rsid w:val="00C96FCA"/>
    <w:rsid w:val="00CA3A1B"/>
    <w:rsid w:val="00CA50F2"/>
    <w:rsid w:val="00CA56FD"/>
    <w:rsid w:val="00CA6642"/>
    <w:rsid w:val="00CB1DE5"/>
    <w:rsid w:val="00CB1EF2"/>
    <w:rsid w:val="00CB21E8"/>
    <w:rsid w:val="00CB367B"/>
    <w:rsid w:val="00CB4324"/>
    <w:rsid w:val="00CC00D7"/>
    <w:rsid w:val="00CC0196"/>
    <w:rsid w:val="00CC17AD"/>
    <w:rsid w:val="00CC1A71"/>
    <w:rsid w:val="00CC1FE6"/>
    <w:rsid w:val="00CC4748"/>
    <w:rsid w:val="00CC6C39"/>
    <w:rsid w:val="00CC6E8C"/>
    <w:rsid w:val="00CD03F3"/>
    <w:rsid w:val="00CD1B73"/>
    <w:rsid w:val="00CD55BA"/>
    <w:rsid w:val="00CD6407"/>
    <w:rsid w:val="00CD7A4D"/>
    <w:rsid w:val="00CD7F3B"/>
    <w:rsid w:val="00CE0A40"/>
    <w:rsid w:val="00CE0B09"/>
    <w:rsid w:val="00CE1CF2"/>
    <w:rsid w:val="00CE37B2"/>
    <w:rsid w:val="00CE3807"/>
    <w:rsid w:val="00CE38F4"/>
    <w:rsid w:val="00CE4DD4"/>
    <w:rsid w:val="00CE4E8D"/>
    <w:rsid w:val="00CE61C7"/>
    <w:rsid w:val="00CF6CC9"/>
    <w:rsid w:val="00D03F30"/>
    <w:rsid w:val="00D04395"/>
    <w:rsid w:val="00D0478B"/>
    <w:rsid w:val="00D06C98"/>
    <w:rsid w:val="00D11561"/>
    <w:rsid w:val="00D12454"/>
    <w:rsid w:val="00D17371"/>
    <w:rsid w:val="00D17B5D"/>
    <w:rsid w:val="00D17CB7"/>
    <w:rsid w:val="00D2089A"/>
    <w:rsid w:val="00D21279"/>
    <w:rsid w:val="00D21BDF"/>
    <w:rsid w:val="00D23B60"/>
    <w:rsid w:val="00D27271"/>
    <w:rsid w:val="00D273B3"/>
    <w:rsid w:val="00D34122"/>
    <w:rsid w:val="00D41910"/>
    <w:rsid w:val="00D41D27"/>
    <w:rsid w:val="00D41D99"/>
    <w:rsid w:val="00D42403"/>
    <w:rsid w:val="00D42A3A"/>
    <w:rsid w:val="00D43D05"/>
    <w:rsid w:val="00D45759"/>
    <w:rsid w:val="00D4612F"/>
    <w:rsid w:val="00D47340"/>
    <w:rsid w:val="00D47CF5"/>
    <w:rsid w:val="00D50B8B"/>
    <w:rsid w:val="00D52588"/>
    <w:rsid w:val="00D52E28"/>
    <w:rsid w:val="00D52FEB"/>
    <w:rsid w:val="00D607CE"/>
    <w:rsid w:val="00D615C0"/>
    <w:rsid w:val="00D6168C"/>
    <w:rsid w:val="00D62FDF"/>
    <w:rsid w:val="00D635E3"/>
    <w:rsid w:val="00D64078"/>
    <w:rsid w:val="00D6435C"/>
    <w:rsid w:val="00D67289"/>
    <w:rsid w:val="00D67703"/>
    <w:rsid w:val="00D7031F"/>
    <w:rsid w:val="00D70F3F"/>
    <w:rsid w:val="00D72E33"/>
    <w:rsid w:val="00D74EF7"/>
    <w:rsid w:val="00D74F79"/>
    <w:rsid w:val="00D75066"/>
    <w:rsid w:val="00D766BE"/>
    <w:rsid w:val="00D76B3C"/>
    <w:rsid w:val="00D813B2"/>
    <w:rsid w:val="00D81D5C"/>
    <w:rsid w:val="00D84039"/>
    <w:rsid w:val="00D8781F"/>
    <w:rsid w:val="00D90FF5"/>
    <w:rsid w:val="00D9225A"/>
    <w:rsid w:val="00D938D8"/>
    <w:rsid w:val="00D95487"/>
    <w:rsid w:val="00D96164"/>
    <w:rsid w:val="00D96A9D"/>
    <w:rsid w:val="00D96F93"/>
    <w:rsid w:val="00D97F88"/>
    <w:rsid w:val="00DA0EB6"/>
    <w:rsid w:val="00DA2577"/>
    <w:rsid w:val="00DA420B"/>
    <w:rsid w:val="00DA4F6C"/>
    <w:rsid w:val="00DA5764"/>
    <w:rsid w:val="00DB17A4"/>
    <w:rsid w:val="00DB6540"/>
    <w:rsid w:val="00DB6F2C"/>
    <w:rsid w:val="00DC11EA"/>
    <w:rsid w:val="00DC48A8"/>
    <w:rsid w:val="00DC4D4D"/>
    <w:rsid w:val="00DC56F6"/>
    <w:rsid w:val="00DD105C"/>
    <w:rsid w:val="00DD1DF8"/>
    <w:rsid w:val="00DD3232"/>
    <w:rsid w:val="00DD382D"/>
    <w:rsid w:val="00DD3EE7"/>
    <w:rsid w:val="00DD4795"/>
    <w:rsid w:val="00DD4893"/>
    <w:rsid w:val="00DD509E"/>
    <w:rsid w:val="00DD53A7"/>
    <w:rsid w:val="00DD7B5D"/>
    <w:rsid w:val="00DE0D92"/>
    <w:rsid w:val="00DE2F98"/>
    <w:rsid w:val="00DE4916"/>
    <w:rsid w:val="00DE60CD"/>
    <w:rsid w:val="00DE60F2"/>
    <w:rsid w:val="00DE697B"/>
    <w:rsid w:val="00DE6D7A"/>
    <w:rsid w:val="00DE7CB1"/>
    <w:rsid w:val="00DF0442"/>
    <w:rsid w:val="00DF061D"/>
    <w:rsid w:val="00DF0908"/>
    <w:rsid w:val="00DF128F"/>
    <w:rsid w:val="00DF3279"/>
    <w:rsid w:val="00DF6AF0"/>
    <w:rsid w:val="00DF7C9A"/>
    <w:rsid w:val="00E006A2"/>
    <w:rsid w:val="00E03D18"/>
    <w:rsid w:val="00E04F63"/>
    <w:rsid w:val="00E0752A"/>
    <w:rsid w:val="00E10371"/>
    <w:rsid w:val="00E1214A"/>
    <w:rsid w:val="00E12BCD"/>
    <w:rsid w:val="00E13A87"/>
    <w:rsid w:val="00E14BAE"/>
    <w:rsid w:val="00E14DCA"/>
    <w:rsid w:val="00E14E47"/>
    <w:rsid w:val="00E15A54"/>
    <w:rsid w:val="00E20F21"/>
    <w:rsid w:val="00E21C48"/>
    <w:rsid w:val="00E2487A"/>
    <w:rsid w:val="00E274FD"/>
    <w:rsid w:val="00E30194"/>
    <w:rsid w:val="00E30CCE"/>
    <w:rsid w:val="00E3112B"/>
    <w:rsid w:val="00E31179"/>
    <w:rsid w:val="00E34A43"/>
    <w:rsid w:val="00E35602"/>
    <w:rsid w:val="00E36F0A"/>
    <w:rsid w:val="00E40259"/>
    <w:rsid w:val="00E403F0"/>
    <w:rsid w:val="00E45225"/>
    <w:rsid w:val="00E45626"/>
    <w:rsid w:val="00E4663D"/>
    <w:rsid w:val="00E4758A"/>
    <w:rsid w:val="00E50E41"/>
    <w:rsid w:val="00E52ED1"/>
    <w:rsid w:val="00E5700F"/>
    <w:rsid w:val="00E62D5A"/>
    <w:rsid w:val="00E64494"/>
    <w:rsid w:val="00E65EA0"/>
    <w:rsid w:val="00E706AD"/>
    <w:rsid w:val="00E72C9F"/>
    <w:rsid w:val="00E76B9E"/>
    <w:rsid w:val="00E775A2"/>
    <w:rsid w:val="00E80154"/>
    <w:rsid w:val="00E8193E"/>
    <w:rsid w:val="00E82420"/>
    <w:rsid w:val="00E84C15"/>
    <w:rsid w:val="00E86824"/>
    <w:rsid w:val="00E86999"/>
    <w:rsid w:val="00E9068F"/>
    <w:rsid w:val="00E908DF"/>
    <w:rsid w:val="00E90F4F"/>
    <w:rsid w:val="00E9151B"/>
    <w:rsid w:val="00E9179B"/>
    <w:rsid w:val="00E935AF"/>
    <w:rsid w:val="00E94412"/>
    <w:rsid w:val="00E94654"/>
    <w:rsid w:val="00E95278"/>
    <w:rsid w:val="00E9651B"/>
    <w:rsid w:val="00EA01D8"/>
    <w:rsid w:val="00EA02B4"/>
    <w:rsid w:val="00EA0554"/>
    <w:rsid w:val="00EA06F2"/>
    <w:rsid w:val="00EA0E33"/>
    <w:rsid w:val="00EA119F"/>
    <w:rsid w:val="00EA4494"/>
    <w:rsid w:val="00EA4956"/>
    <w:rsid w:val="00EB1DE0"/>
    <w:rsid w:val="00EB5180"/>
    <w:rsid w:val="00EB5DE3"/>
    <w:rsid w:val="00EB687E"/>
    <w:rsid w:val="00EB6AB1"/>
    <w:rsid w:val="00EB6AED"/>
    <w:rsid w:val="00EC4E2C"/>
    <w:rsid w:val="00EC6C58"/>
    <w:rsid w:val="00EC72F6"/>
    <w:rsid w:val="00EC7501"/>
    <w:rsid w:val="00ED093F"/>
    <w:rsid w:val="00ED1023"/>
    <w:rsid w:val="00ED1EC7"/>
    <w:rsid w:val="00ED4217"/>
    <w:rsid w:val="00ED4ABF"/>
    <w:rsid w:val="00ED5780"/>
    <w:rsid w:val="00ED7575"/>
    <w:rsid w:val="00EE0CDE"/>
    <w:rsid w:val="00EE19A5"/>
    <w:rsid w:val="00EE2CD9"/>
    <w:rsid w:val="00EE4BE5"/>
    <w:rsid w:val="00EE68E4"/>
    <w:rsid w:val="00EF01FA"/>
    <w:rsid w:val="00EF0B55"/>
    <w:rsid w:val="00EF3600"/>
    <w:rsid w:val="00EF4224"/>
    <w:rsid w:val="00EF4ED2"/>
    <w:rsid w:val="00EF537E"/>
    <w:rsid w:val="00EF553E"/>
    <w:rsid w:val="00EF57CF"/>
    <w:rsid w:val="00EF5C0B"/>
    <w:rsid w:val="00EF68F6"/>
    <w:rsid w:val="00EF6D47"/>
    <w:rsid w:val="00EF6EF9"/>
    <w:rsid w:val="00EF74BD"/>
    <w:rsid w:val="00EF74DF"/>
    <w:rsid w:val="00EF7AC6"/>
    <w:rsid w:val="00F01019"/>
    <w:rsid w:val="00F01663"/>
    <w:rsid w:val="00F02BD7"/>
    <w:rsid w:val="00F02EDA"/>
    <w:rsid w:val="00F07206"/>
    <w:rsid w:val="00F10341"/>
    <w:rsid w:val="00F12373"/>
    <w:rsid w:val="00F15026"/>
    <w:rsid w:val="00F205EA"/>
    <w:rsid w:val="00F21D94"/>
    <w:rsid w:val="00F220F8"/>
    <w:rsid w:val="00F2290B"/>
    <w:rsid w:val="00F23FA7"/>
    <w:rsid w:val="00F245C0"/>
    <w:rsid w:val="00F250B8"/>
    <w:rsid w:val="00F27D3B"/>
    <w:rsid w:val="00F27E1B"/>
    <w:rsid w:val="00F27E29"/>
    <w:rsid w:val="00F33C18"/>
    <w:rsid w:val="00F3522D"/>
    <w:rsid w:val="00F378AA"/>
    <w:rsid w:val="00F400C9"/>
    <w:rsid w:val="00F40D51"/>
    <w:rsid w:val="00F4104F"/>
    <w:rsid w:val="00F45C35"/>
    <w:rsid w:val="00F46D4F"/>
    <w:rsid w:val="00F47958"/>
    <w:rsid w:val="00F50ACA"/>
    <w:rsid w:val="00F51727"/>
    <w:rsid w:val="00F525EE"/>
    <w:rsid w:val="00F532A9"/>
    <w:rsid w:val="00F535E9"/>
    <w:rsid w:val="00F538A3"/>
    <w:rsid w:val="00F54F97"/>
    <w:rsid w:val="00F56E94"/>
    <w:rsid w:val="00F5729E"/>
    <w:rsid w:val="00F57457"/>
    <w:rsid w:val="00F639FF"/>
    <w:rsid w:val="00F655DC"/>
    <w:rsid w:val="00F66246"/>
    <w:rsid w:val="00F66C6A"/>
    <w:rsid w:val="00F701FD"/>
    <w:rsid w:val="00F71006"/>
    <w:rsid w:val="00F82009"/>
    <w:rsid w:val="00F8360A"/>
    <w:rsid w:val="00F83CFE"/>
    <w:rsid w:val="00F841F7"/>
    <w:rsid w:val="00F846C6"/>
    <w:rsid w:val="00F869ED"/>
    <w:rsid w:val="00F873F1"/>
    <w:rsid w:val="00F879C7"/>
    <w:rsid w:val="00F87C64"/>
    <w:rsid w:val="00F9001A"/>
    <w:rsid w:val="00F90E05"/>
    <w:rsid w:val="00F92446"/>
    <w:rsid w:val="00F92BDF"/>
    <w:rsid w:val="00F947E2"/>
    <w:rsid w:val="00F9489F"/>
    <w:rsid w:val="00F950D1"/>
    <w:rsid w:val="00F951BB"/>
    <w:rsid w:val="00F95CBF"/>
    <w:rsid w:val="00F96039"/>
    <w:rsid w:val="00FA06EC"/>
    <w:rsid w:val="00FA45F3"/>
    <w:rsid w:val="00FA6B75"/>
    <w:rsid w:val="00FA72ED"/>
    <w:rsid w:val="00FB16DB"/>
    <w:rsid w:val="00FB1BFE"/>
    <w:rsid w:val="00FB241E"/>
    <w:rsid w:val="00FB2498"/>
    <w:rsid w:val="00FB281C"/>
    <w:rsid w:val="00FB3430"/>
    <w:rsid w:val="00FB4CA4"/>
    <w:rsid w:val="00FB52C5"/>
    <w:rsid w:val="00FB554B"/>
    <w:rsid w:val="00FB7623"/>
    <w:rsid w:val="00FC238E"/>
    <w:rsid w:val="00FC2A41"/>
    <w:rsid w:val="00FC2CD1"/>
    <w:rsid w:val="00FC3EA5"/>
    <w:rsid w:val="00FC6078"/>
    <w:rsid w:val="00FD0E05"/>
    <w:rsid w:val="00FD32DA"/>
    <w:rsid w:val="00FD49B8"/>
    <w:rsid w:val="00FD5DBF"/>
    <w:rsid w:val="00FD6034"/>
    <w:rsid w:val="00FD6797"/>
    <w:rsid w:val="00FD69F0"/>
    <w:rsid w:val="00FD73C4"/>
    <w:rsid w:val="00FD79C5"/>
    <w:rsid w:val="00FE0228"/>
    <w:rsid w:val="00FE07DB"/>
    <w:rsid w:val="00FE231B"/>
    <w:rsid w:val="00FF0C63"/>
    <w:rsid w:val="00FF1CA0"/>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4:docId w14:val="0829B162"/>
  <w15:docId w15:val="{A02E21A5-87E8-43E3-9259-31B602F2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0B30C8"/>
    <w:pPr>
      <w:suppressAutoHyphens/>
    </w:pPr>
    <w:rPr>
      <w:sz w:val="24"/>
      <w:szCs w:val="24"/>
      <w:lang w:eastAsia="ar-SA"/>
    </w:rPr>
  </w:style>
  <w:style w:type="paragraph" w:styleId="1">
    <w:name w:val="heading 1"/>
    <w:aliases w:val="Заголовок 1 Знак1,-НТП,НЕФТЕТЕХПРОЕКТ1,_НТП.,новая страница,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
    <w:basedOn w:val="a3"/>
    <w:next w:val="a3"/>
    <w:link w:val="12"/>
    <w:qFormat/>
    <w:pPr>
      <w:keepNext/>
      <w:numPr>
        <w:numId w:val="1"/>
      </w:numPr>
      <w:jc w:val="center"/>
      <w:outlineLvl w:val="0"/>
    </w:pPr>
    <w:rPr>
      <w:b/>
      <w:bCs/>
    </w:rPr>
  </w:style>
  <w:style w:type="paragraph" w:styleId="2">
    <w:name w:val="heading 2"/>
    <w:aliases w:val="Заголовок 2 Знак1,Заголовок 2 Знак Знак Знак,Заголовок 2 Знак1 Знак,Заголовок 2 Знак Знак,Заголовок 2 Знак Знак Знак Знак1,Заголовок 2 Знак1 Знак Знак Знак,Заголовок 2 Знак Знак Знак Знак Знак,Заголовок 2 Знак1 Знак Знак,- НТП,_НТП_,Titles,H"/>
    <w:basedOn w:val="a3"/>
    <w:next w:val="a3"/>
    <w:link w:val="20"/>
    <w:uiPriority w:val="9"/>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 1.1.1.,Level 3,H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Подпункт,- 11,11,- 13,13,- 14,14,Заголовок 4 подпункт УГТП,Заголовок 4 ОРД, Знак3"/>
    <w:basedOn w:val="a3"/>
    <w:next w:val="a3"/>
    <w:link w:val="40"/>
    <w:uiPriority w:val="9"/>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аголовок 6_старый,NOT FOR USE (6),Приложения А-Я"/>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Приложения 1-30"/>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1 Знак,-НТП Знак,НЕФТЕТЕХПРОЕКТ1 Знак,_НТП. Знак,новая страница Знак,Заголовок 1 Знак Знак Знак,Заголовок 1 Знак Знак Знак Знак Знак Знак Знак1,Заголовок 1 Знак Знак Знак Знак Знак Знак1,. Знак"/>
    <w:link w:val="1"/>
    <w:rsid w:val="005E021E"/>
    <w:rPr>
      <w:b/>
      <w:bCs/>
      <w:sz w:val="24"/>
      <w:szCs w:val="24"/>
      <w:lang w:eastAsia="ar-SA"/>
    </w:rPr>
  </w:style>
  <w:style w:type="character" w:customStyle="1" w:styleId="20">
    <w:name w:val="Заголовок 2 Знак"/>
    <w:aliases w:val="Заголовок 2 Знак1 Знак1,Заголовок 2 Знак Знак Знак Знак,Заголовок 2 Знак1 Знак Знак1,Заголовок 2 Знак Знак Знак1,Заголовок 2 Знак Знак Знак Знак1 Знак,Заголовок 2 Знак1 Знак Знак Знак Знак,Заголовок 2 Знак Знак Знак Знак Знак Знак"/>
    <w:link w:val="2"/>
    <w:uiPriority w:val="9"/>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uiPriority w:val="9"/>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аголовок 6_старый Знак,NOT FOR USE (6) Знак,Приложения А-Я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3">
    <w:name w:val="Основной шрифт абзаца1"/>
  </w:style>
  <w:style w:type="character" w:styleId="a7">
    <w:name w:val="page number"/>
    <w:basedOn w:val="13"/>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14">
    <w:name w:val="Заголовок1"/>
    <w:basedOn w:val="a3"/>
    <w:next w:val="aa"/>
    <w:pPr>
      <w:keepNext/>
      <w:spacing w:before="240" w:after="120"/>
    </w:pPr>
    <w:rPr>
      <w:rFonts w:ascii="Arial" w:eastAsia="Microsoft YaHei" w:hAnsi="Arial" w:cs="Mangal"/>
      <w:sz w:val="28"/>
      <w:szCs w:val="28"/>
    </w:rPr>
  </w:style>
  <w:style w:type="paragraph" w:styleId="aa">
    <w:name w:val="Body Text"/>
    <w:basedOn w:val="a3"/>
    <w:link w:val="ab"/>
    <w:pPr>
      <w:jc w:val="both"/>
    </w:pPr>
  </w:style>
  <w:style w:type="character" w:customStyle="1" w:styleId="ab">
    <w:name w:val="Основной текст Знак"/>
    <w:link w:val="aa"/>
    <w:uiPriority w:val="99"/>
    <w:rsid w:val="005E021E"/>
    <w:rPr>
      <w:sz w:val="24"/>
      <w:szCs w:val="24"/>
      <w:lang w:eastAsia="ar-SA"/>
    </w:rPr>
  </w:style>
  <w:style w:type="paragraph" w:styleId="ac">
    <w:name w:val="List"/>
    <w:basedOn w:val="aa"/>
    <w:rPr>
      <w:rFonts w:cs="Mangal"/>
    </w:rPr>
  </w:style>
  <w:style w:type="paragraph" w:customStyle="1" w:styleId="15">
    <w:name w:val="Название1"/>
    <w:basedOn w:val="a3"/>
    <w:pPr>
      <w:suppressLineNumbers/>
      <w:spacing w:before="120" w:after="120"/>
    </w:pPr>
    <w:rPr>
      <w:rFonts w:cs="Mangal"/>
      <w:i/>
      <w:iCs/>
    </w:rPr>
  </w:style>
  <w:style w:type="paragraph" w:customStyle="1" w:styleId="16">
    <w:name w:val="Указатель1"/>
    <w:basedOn w:val="a3"/>
    <w:pPr>
      <w:suppressLineNumbers/>
    </w:pPr>
    <w:rPr>
      <w:rFonts w:cs="Mangal"/>
    </w:rPr>
  </w:style>
  <w:style w:type="paragraph" w:styleId="ad">
    <w:name w:val="header"/>
    <w:aliases w:val="h,Titul,Heder,Header Char Char Char Char Char Char Char Char"/>
    <w:basedOn w:val="a3"/>
    <w:link w:val="ae"/>
    <w:pPr>
      <w:tabs>
        <w:tab w:val="center" w:pos="4677"/>
        <w:tab w:val="right" w:pos="9355"/>
      </w:tabs>
    </w:pPr>
  </w:style>
  <w:style w:type="character" w:customStyle="1" w:styleId="ae">
    <w:name w:val="Верхний колонтитул Знак"/>
    <w:aliases w:val="h Знак,Titul Знак,Heder Знак,Header Char Char Char Char Char Char Char Char Знак"/>
    <w:basedOn w:val="a4"/>
    <w:link w:val="ad"/>
    <w:rsid w:val="00297B90"/>
    <w:rPr>
      <w:sz w:val="24"/>
      <w:szCs w:val="24"/>
      <w:lang w:eastAsia="ar-SA"/>
    </w:rPr>
  </w:style>
  <w:style w:type="paragraph" w:styleId="af">
    <w:name w:val="footer"/>
    <w:basedOn w:val="a3"/>
    <w:link w:val="af0"/>
    <w:pPr>
      <w:tabs>
        <w:tab w:val="center" w:pos="4677"/>
        <w:tab w:val="right" w:pos="9355"/>
      </w:tabs>
    </w:pPr>
  </w:style>
  <w:style w:type="character" w:customStyle="1" w:styleId="af0">
    <w:name w:val="Нижний колонтитул Знак"/>
    <w:basedOn w:val="a4"/>
    <w:link w:val="af"/>
    <w:rsid w:val="00301D16"/>
    <w:rPr>
      <w:sz w:val="24"/>
      <w:szCs w:val="24"/>
      <w:lang w:eastAsia="ar-SA"/>
    </w:rPr>
  </w:style>
  <w:style w:type="paragraph" w:styleId="af1">
    <w:name w:val="Body Text Indent"/>
    <w:basedOn w:val="a3"/>
    <w:pPr>
      <w:ind w:left="426"/>
    </w:pPr>
  </w:style>
  <w:style w:type="paragraph" w:customStyle="1" w:styleId="21">
    <w:name w:val="Основной текст с отступом 21"/>
    <w:basedOn w:val="a3"/>
    <w:pPr>
      <w:ind w:left="426"/>
      <w:jc w:val="both"/>
    </w:pPr>
  </w:style>
  <w:style w:type="paragraph" w:customStyle="1" w:styleId="17">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8">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2">
    <w:name w:val="List Paragraph"/>
    <w:basedOn w:val="a3"/>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3"/>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qFormat/>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
    <w:name w:val="Маркированный список СамНИПИ"/>
    <w:link w:val="19"/>
    <w:qFormat/>
    <w:rsid w:val="00950311"/>
    <w:pPr>
      <w:numPr>
        <w:numId w:val="4"/>
      </w:numPr>
      <w:tabs>
        <w:tab w:val="left" w:pos="1038"/>
      </w:tabs>
      <w:jc w:val="both"/>
    </w:pPr>
    <w:rPr>
      <w:rFonts w:ascii="Arial" w:hAnsi="Arial"/>
      <w:lang w:eastAsia="ja-JP"/>
    </w:rPr>
  </w:style>
  <w:style w:type="character" w:customStyle="1" w:styleId="19">
    <w:name w:val="Маркированный список СамНИПИ Знак1"/>
    <w:link w:val="a"/>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3"/>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3"/>
    <w:link w:val="afe"/>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9">
    <w:name w:val="Таблица_Строка"/>
    <w:basedOn w:val="a3"/>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3"/>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3"/>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4"/>
    <w:uiPriority w:val="99"/>
    <w:rsid w:val="00410295"/>
    <w:rPr>
      <w:color w:val="0000FF" w:themeColor="hyperlink"/>
      <w:u w:val="single"/>
    </w:rPr>
  </w:style>
  <w:style w:type="paragraph" w:styleId="afff0">
    <w:name w:val="Document Map"/>
    <w:basedOn w:val="a3"/>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4"/>
    <w:link w:val="afff0"/>
    <w:rsid w:val="00A053B9"/>
    <w:rPr>
      <w:rFonts w:ascii="Tahoma" w:hAnsi="Tahoma" w:cs="Tahoma"/>
      <w:shd w:val="clear" w:color="auto" w:fill="000080"/>
    </w:rPr>
  </w:style>
  <w:style w:type="paragraph" w:styleId="afff2">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a">
    <w:name w:val="toc 1"/>
    <w:basedOn w:val="a3"/>
    <w:next w:val="a3"/>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b"/>
    <w:qFormat/>
    <w:rsid w:val="008526AA"/>
    <w:pPr>
      <w:suppressAutoHyphens w:val="0"/>
      <w:spacing w:before="120" w:after="120"/>
    </w:pPr>
    <w:rPr>
      <w:rFonts w:ascii="Arial" w:hAnsi="Arial"/>
      <w:b/>
      <w:sz w:val="20"/>
      <w:szCs w:val="20"/>
      <w:lang w:eastAsia="ru-RU"/>
    </w:rPr>
  </w:style>
  <w:style w:type="character" w:customStyle="1" w:styleId="1b">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c">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4"/>
    <w:uiPriority w:val="99"/>
    <w:rsid w:val="00CD55BA"/>
    <w:rPr>
      <w:color w:val="800080" w:themeColor="followedHyperlink"/>
      <w:u w:val="single"/>
    </w:rPr>
  </w:style>
  <w:style w:type="paragraph" w:styleId="afff7">
    <w:name w:val="Title"/>
    <w:aliases w:val=" Знак,НЕФТЕТЕХПРОЕКТ,НТП"/>
    <w:basedOn w:val="a3"/>
    <w:link w:val="afff8"/>
    <w:qFormat/>
    <w:rsid w:val="001173C2"/>
    <w:pPr>
      <w:suppressAutoHyphens w:val="0"/>
      <w:jc w:val="center"/>
    </w:pPr>
    <w:rPr>
      <w:sz w:val="32"/>
      <w:lang w:eastAsia="en-US"/>
    </w:rPr>
  </w:style>
  <w:style w:type="character" w:customStyle="1" w:styleId="afff8">
    <w:name w:val="Заголовок Знак"/>
    <w:aliases w:val=" Знак Знак,НЕФТЕТЕХПРОЕКТ Знак,НТП Знак"/>
    <w:basedOn w:val="a4"/>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d">
    <w:name w:val="Стиль1"/>
    <w:basedOn w:val="af7"/>
    <w:link w:val="1e"/>
    <w:uiPriority w:val="99"/>
    <w:qFormat/>
    <w:rsid w:val="009D207B"/>
  </w:style>
  <w:style w:type="character" w:customStyle="1" w:styleId="1e">
    <w:name w:val="Стиль1 Знак"/>
    <w:link w:val="1d"/>
    <w:uiPriority w:val="99"/>
    <w:rsid w:val="009D207B"/>
    <w:rPr>
      <w:rFonts w:ascii="Arial" w:hAnsi="Arial"/>
      <w:bCs/>
    </w:rPr>
  </w:style>
  <w:style w:type="paragraph" w:customStyle="1" w:styleId="1f">
    <w:name w:val="Обычный1"/>
    <w:rsid w:val="00D96F93"/>
    <w:pPr>
      <w:jc w:val="both"/>
    </w:pPr>
  </w:style>
  <w:style w:type="paragraph" w:customStyle="1" w:styleId="25">
    <w:name w:val="Обычный2"/>
    <w:rsid w:val="008A78ED"/>
    <w:pPr>
      <w:jc w:val="both"/>
    </w:pPr>
  </w:style>
  <w:style w:type="paragraph" w:styleId="afffb">
    <w:name w:val="No Spacing"/>
    <w:basedOn w:val="a3"/>
    <w:uiPriority w:val="1"/>
    <w:qFormat/>
    <w:rsid w:val="007E43B9"/>
    <w:pPr>
      <w:suppressAutoHyphens w:val="0"/>
    </w:pPr>
    <w:rPr>
      <w:rFonts w:ascii="Calibri" w:eastAsia="Calibri" w:hAnsi="Calibri"/>
      <w:sz w:val="22"/>
      <w:szCs w:val="22"/>
      <w:lang w:eastAsia="en-US"/>
    </w:rPr>
  </w:style>
  <w:style w:type="paragraph" w:styleId="afffc">
    <w:name w:val="Subtitle"/>
    <w:basedOn w:val="a3"/>
    <w:next w:val="a3"/>
    <w:link w:val="afffd"/>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d">
    <w:name w:val="Подзаголовок Знак"/>
    <w:basedOn w:val="a4"/>
    <w:link w:val="afffc"/>
    <w:rsid w:val="006460F9"/>
    <w:rPr>
      <w:rFonts w:asciiTheme="majorHAnsi" w:eastAsiaTheme="majorEastAsia" w:hAnsiTheme="majorHAnsi" w:cstheme="majorBidi"/>
      <w:i/>
      <w:iCs/>
      <w:color w:val="4F81BD" w:themeColor="accent1"/>
      <w:spacing w:val="15"/>
      <w:sz w:val="24"/>
      <w:szCs w:val="24"/>
      <w:lang w:eastAsia="ar-SA"/>
    </w:rPr>
  </w:style>
  <w:style w:type="paragraph" w:styleId="afffe">
    <w:name w:val="endnote text"/>
    <w:basedOn w:val="a3"/>
    <w:link w:val="affff"/>
    <w:rsid w:val="00BC3CDA"/>
    <w:rPr>
      <w:sz w:val="20"/>
      <w:szCs w:val="20"/>
    </w:rPr>
  </w:style>
  <w:style w:type="character" w:customStyle="1" w:styleId="affff">
    <w:name w:val="Текст концевой сноски Знак"/>
    <w:basedOn w:val="a4"/>
    <w:link w:val="afffe"/>
    <w:rsid w:val="00BC3CDA"/>
    <w:rPr>
      <w:lang w:eastAsia="ar-SA"/>
    </w:rPr>
  </w:style>
  <w:style w:type="character" w:styleId="affff0">
    <w:name w:val="endnote reference"/>
    <w:basedOn w:val="a4"/>
    <w:rsid w:val="00BC3CDA"/>
    <w:rPr>
      <w:vertAlign w:val="superscript"/>
    </w:rPr>
  </w:style>
  <w:style w:type="character" w:styleId="affff1">
    <w:name w:val="annotation reference"/>
    <w:basedOn w:val="a4"/>
    <w:rsid w:val="00BC3CDA"/>
    <w:rPr>
      <w:sz w:val="16"/>
      <w:szCs w:val="16"/>
    </w:rPr>
  </w:style>
  <w:style w:type="paragraph" w:styleId="affff2">
    <w:name w:val="annotation text"/>
    <w:basedOn w:val="a3"/>
    <w:link w:val="affff3"/>
    <w:rsid w:val="00BC3CDA"/>
    <w:rPr>
      <w:sz w:val="20"/>
      <w:szCs w:val="20"/>
    </w:rPr>
  </w:style>
  <w:style w:type="character" w:customStyle="1" w:styleId="affff3">
    <w:name w:val="Текст примечания Знак"/>
    <w:basedOn w:val="a4"/>
    <w:link w:val="affff2"/>
    <w:rsid w:val="00BC3CDA"/>
    <w:rPr>
      <w:lang w:eastAsia="ar-SA"/>
    </w:rPr>
  </w:style>
  <w:style w:type="paragraph" w:styleId="affff4">
    <w:name w:val="annotation subject"/>
    <w:basedOn w:val="affff2"/>
    <w:next w:val="affff2"/>
    <w:link w:val="affff5"/>
    <w:rsid w:val="00BC3CDA"/>
    <w:rPr>
      <w:b/>
      <w:bCs/>
    </w:rPr>
  </w:style>
  <w:style w:type="character" w:customStyle="1" w:styleId="affff5">
    <w:name w:val="Тема примечания Знак"/>
    <w:basedOn w:val="affff3"/>
    <w:link w:val="affff4"/>
    <w:rsid w:val="00BC3CDA"/>
    <w:rPr>
      <w:b/>
      <w:bCs/>
      <w:lang w:eastAsia="ar-SA"/>
    </w:rPr>
  </w:style>
  <w:style w:type="paragraph" w:styleId="affff6">
    <w:name w:val="footnote text"/>
    <w:basedOn w:val="a3"/>
    <w:link w:val="affff7"/>
    <w:rsid w:val="00FB16DB"/>
    <w:rPr>
      <w:sz w:val="20"/>
      <w:szCs w:val="20"/>
    </w:rPr>
  </w:style>
  <w:style w:type="character" w:customStyle="1" w:styleId="affff7">
    <w:name w:val="Текст сноски Знак"/>
    <w:basedOn w:val="a4"/>
    <w:link w:val="affff6"/>
    <w:rsid w:val="00FB16DB"/>
    <w:rPr>
      <w:lang w:eastAsia="ar-SA"/>
    </w:rPr>
  </w:style>
  <w:style w:type="character" w:styleId="affff8">
    <w:name w:val="footnote reference"/>
    <w:basedOn w:val="a4"/>
    <w:rsid w:val="00FB16DB"/>
    <w:rPr>
      <w:vertAlign w:val="superscript"/>
    </w:rPr>
  </w:style>
  <w:style w:type="paragraph" w:styleId="26">
    <w:name w:val="Quote"/>
    <w:basedOn w:val="a3"/>
    <w:next w:val="a3"/>
    <w:link w:val="27"/>
    <w:uiPriority w:val="29"/>
    <w:qFormat/>
    <w:rsid w:val="00627A07"/>
    <w:rPr>
      <w:i/>
      <w:iCs/>
      <w:color w:val="000000" w:themeColor="text1"/>
    </w:rPr>
  </w:style>
  <w:style w:type="character" w:customStyle="1" w:styleId="27">
    <w:name w:val="Цитата 2 Знак"/>
    <w:basedOn w:val="a4"/>
    <w:link w:val="26"/>
    <w:uiPriority w:val="29"/>
    <w:rsid w:val="00627A07"/>
    <w:rPr>
      <w:i/>
      <w:iCs/>
      <w:color w:val="000000" w:themeColor="text1"/>
      <w:sz w:val="24"/>
      <w:szCs w:val="24"/>
      <w:lang w:eastAsia="ar-SA"/>
    </w:rPr>
  </w:style>
  <w:style w:type="paragraph" w:customStyle="1" w:styleId="-12">
    <w:name w:val="Цветной список - Акцент 12"/>
    <w:basedOn w:val="a3"/>
    <w:uiPriority w:val="34"/>
    <w:qFormat/>
    <w:rsid w:val="00645F4E"/>
    <w:pPr>
      <w:suppressAutoHyphens w:val="0"/>
      <w:ind w:left="720"/>
      <w:contextualSpacing/>
    </w:pPr>
    <w:rPr>
      <w:lang w:eastAsia="ru-RU"/>
    </w:rPr>
  </w:style>
  <w:style w:type="paragraph" w:customStyle="1" w:styleId="affff9">
    <w:name w:val="Нумерованный список СамНИПИ"/>
    <w:link w:val="affffa"/>
    <w:qFormat/>
    <w:rsid w:val="001D2E30"/>
    <w:pPr>
      <w:ind w:firstLine="720"/>
    </w:pPr>
    <w:rPr>
      <w:rFonts w:ascii="Arial" w:hAnsi="Arial"/>
    </w:rPr>
  </w:style>
  <w:style w:type="character" w:customStyle="1" w:styleId="affffa">
    <w:name w:val="Нумерованный список СамНИПИ Знак"/>
    <w:link w:val="affff9"/>
    <w:rsid w:val="001D2E30"/>
    <w:rPr>
      <w:rFonts w:ascii="Arial" w:hAnsi="Arial"/>
    </w:rPr>
  </w:style>
  <w:style w:type="table" w:customStyle="1" w:styleId="1f0">
    <w:name w:val="Сетка таблицы1"/>
    <w:basedOn w:val="a5"/>
    <w:next w:val="afff5"/>
    <w:uiPriority w:val="59"/>
    <w:rsid w:val="00833D80"/>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3">
    <w:name w:val="xl63"/>
    <w:basedOn w:val="a3"/>
    <w:rsid w:val="000014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64">
    <w:name w:val="xl64"/>
    <w:basedOn w:val="a3"/>
    <w:rsid w:val="00F352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character" w:customStyle="1" w:styleId="1f1">
    <w:name w:val="Название объекта Знак Знак Знак Знак Знак Знак1"/>
    <w:aliases w:val="Название объекта Знак1 Знак,Название объекта Знак Знак1 Знак2,Название объекта Знак Знак Знак Знак Знак1"/>
    <w:rsid w:val="0053285D"/>
    <w:rPr>
      <w:rFonts w:ascii="Georgia" w:hAnsi="Georgia" w:cs="Arial"/>
      <w:b/>
      <w:color w:val="000080"/>
      <w:spacing w:val="40"/>
      <w:szCs w:val="22"/>
    </w:rPr>
  </w:style>
  <w:style w:type="paragraph" w:customStyle="1" w:styleId="-">
    <w:name w:val="ГК-М Тире"/>
    <w:basedOn w:val="a3"/>
    <w:link w:val="-0"/>
    <w:qFormat/>
    <w:rsid w:val="00DD53A7"/>
    <w:pPr>
      <w:widowControl w:val="0"/>
      <w:numPr>
        <w:numId w:val="7"/>
      </w:numPr>
      <w:tabs>
        <w:tab w:val="left" w:pos="993"/>
      </w:tabs>
      <w:spacing w:line="360" w:lineRule="auto"/>
      <w:jc w:val="both"/>
    </w:pPr>
    <w:rPr>
      <w:rFonts w:ascii="Arial" w:eastAsia="Calibri" w:hAnsi="Arial"/>
      <w:szCs w:val="22"/>
      <w:lang w:val="x-none" w:eastAsia="en-US"/>
    </w:rPr>
  </w:style>
  <w:style w:type="character" w:customStyle="1" w:styleId="-0">
    <w:name w:val="ГК-М Тире Знак"/>
    <w:link w:val="-"/>
    <w:rsid w:val="00DD53A7"/>
    <w:rPr>
      <w:rFonts w:ascii="Arial" w:eastAsia="Calibri" w:hAnsi="Arial"/>
      <w:sz w:val="24"/>
      <w:szCs w:val="22"/>
      <w:lang w:val="x-none" w:eastAsia="en-US"/>
    </w:rPr>
  </w:style>
  <w:style w:type="paragraph" w:customStyle="1" w:styleId="affffb">
    <w:name w:val="Разделитель таблиц"/>
    <w:basedOn w:val="a3"/>
    <w:rsid w:val="007E31EE"/>
    <w:pPr>
      <w:suppressAutoHyphens w:val="0"/>
      <w:spacing w:line="14" w:lineRule="exact"/>
    </w:pPr>
    <w:rPr>
      <w:sz w:val="2"/>
      <w:szCs w:val="20"/>
      <w:lang w:eastAsia="ru-RU"/>
    </w:rPr>
  </w:style>
  <w:style w:type="paragraph" w:customStyle="1" w:styleId="affffc">
    <w:name w:val="Текст таблицы"/>
    <w:basedOn w:val="1f"/>
    <w:rsid w:val="007E31EE"/>
    <w:pPr>
      <w:jc w:val="left"/>
    </w:pPr>
    <w:rPr>
      <w:snapToGrid w:val="0"/>
      <w:sz w:val="22"/>
    </w:rPr>
  </w:style>
  <w:style w:type="paragraph" w:customStyle="1" w:styleId="affffd">
    <w:name w:val="Заголовок таблицы повторяющийся"/>
    <w:basedOn w:val="1f"/>
    <w:rsid w:val="007E31EE"/>
    <w:pPr>
      <w:jc w:val="center"/>
    </w:pPr>
    <w:rPr>
      <w:b/>
      <w:snapToGrid w:val="0"/>
      <w:sz w:val="22"/>
    </w:rPr>
  </w:style>
  <w:style w:type="paragraph" w:customStyle="1" w:styleId="affffe">
    <w:name w:val="Название подраздела"/>
    <w:basedOn w:val="1f"/>
    <w:rsid w:val="00F23FA7"/>
    <w:pPr>
      <w:keepNext/>
      <w:spacing w:before="240"/>
      <w:jc w:val="center"/>
    </w:pPr>
    <w:rPr>
      <w:b/>
      <w:snapToGrid w:val="0"/>
      <w:sz w:val="22"/>
    </w:rPr>
  </w:style>
  <w:style w:type="paragraph" w:customStyle="1" w:styleId="afffff">
    <w:name w:val="Название раздела"/>
    <w:basedOn w:val="a3"/>
    <w:rsid w:val="00F23FA7"/>
    <w:pPr>
      <w:suppressAutoHyphens w:val="0"/>
      <w:jc w:val="center"/>
    </w:pPr>
    <w:rPr>
      <w:b/>
      <w:sz w:val="28"/>
      <w:szCs w:val="28"/>
      <w:lang w:eastAsia="ru-RU"/>
    </w:rPr>
  </w:style>
  <w:style w:type="paragraph" w:customStyle="1" w:styleId="a0">
    <w:name w:val="Автонумератор в таблице"/>
    <w:basedOn w:val="1f"/>
    <w:rsid w:val="00F23FA7"/>
    <w:pPr>
      <w:numPr>
        <w:numId w:val="8"/>
      </w:numPr>
      <w:snapToGrid w:val="0"/>
      <w:jc w:val="center"/>
    </w:pPr>
    <w:rPr>
      <w:snapToGrid w:val="0"/>
      <w:sz w:val="22"/>
    </w:rPr>
  </w:style>
  <w:style w:type="paragraph" w:customStyle="1" w:styleId="a2">
    <w:name w:val="нумерован"/>
    <w:basedOn w:val="aa"/>
    <w:rsid w:val="007A3207"/>
    <w:pPr>
      <w:numPr>
        <w:numId w:val="9"/>
      </w:numPr>
      <w:tabs>
        <w:tab w:val="left" w:pos="1134"/>
      </w:tabs>
      <w:suppressAutoHyphens w:val="0"/>
      <w:spacing w:line="360" w:lineRule="auto"/>
    </w:pPr>
    <w:rPr>
      <w:lang w:val="x-none" w:eastAsia="x-none"/>
    </w:rPr>
  </w:style>
  <w:style w:type="character" w:customStyle="1" w:styleId="afffff0">
    <w:name w:val="Знак Знак"/>
    <w:rsid w:val="001B4C0F"/>
    <w:rPr>
      <w:rFonts w:ascii="Arial" w:hAnsi="Arial"/>
      <w:lang w:val="ru-RU" w:eastAsia="ru-RU" w:bidi="ar-SA"/>
    </w:rPr>
  </w:style>
  <w:style w:type="paragraph" w:customStyle="1" w:styleId="STP0">
    <w:name w:val="STP_Штамп"/>
    <w:link w:val="STP1"/>
    <w:qFormat/>
    <w:rsid w:val="00095351"/>
    <w:pPr>
      <w:ind w:left="-227" w:right="-227"/>
    </w:pPr>
    <w:rPr>
      <w:rFonts w:ascii="Arial" w:eastAsia="Calibri" w:hAnsi="Arial"/>
      <w:lang w:eastAsia="en-US"/>
    </w:rPr>
  </w:style>
  <w:style w:type="character" w:customStyle="1" w:styleId="STP1">
    <w:name w:val="STP_Штамп Знак"/>
    <w:basedOn w:val="a4"/>
    <w:link w:val="STP0"/>
    <w:rsid w:val="00095351"/>
    <w:rPr>
      <w:rFonts w:ascii="Arial" w:eastAsia="Calibri" w:hAnsi="Arial"/>
      <w:lang w:eastAsia="en-US"/>
    </w:rPr>
  </w:style>
  <w:style w:type="character" w:styleId="afffff1">
    <w:name w:val="Strong"/>
    <w:uiPriority w:val="22"/>
    <w:qFormat/>
    <w:rsid w:val="00B979F0"/>
    <w:rPr>
      <w:b/>
      <w:bCs/>
      <w:i w:val="0"/>
      <w:iCs w:val="0"/>
    </w:rPr>
  </w:style>
  <w:style w:type="paragraph" w:customStyle="1" w:styleId="STP2">
    <w:name w:val="STP_Основной текст"/>
    <w:basedOn w:val="a3"/>
    <w:link w:val="STP3"/>
    <w:qFormat/>
    <w:rsid w:val="00824E41"/>
    <w:pPr>
      <w:suppressAutoHyphens w:val="0"/>
      <w:spacing w:before="120"/>
      <w:ind w:firstLine="720"/>
      <w:jc w:val="both"/>
    </w:pPr>
    <w:rPr>
      <w:rFonts w:ascii="Arial" w:eastAsia="Calibri" w:hAnsi="Arial"/>
      <w:sz w:val="20"/>
      <w:szCs w:val="20"/>
      <w:lang w:eastAsia="en-US"/>
    </w:rPr>
  </w:style>
  <w:style w:type="character" w:customStyle="1" w:styleId="STP3">
    <w:name w:val="STP_Основной текст Знак"/>
    <w:link w:val="STP2"/>
    <w:qFormat/>
    <w:rsid w:val="00824E41"/>
    <w:rPr>
      <w:rFonts w:ascii="Arial" w:eastAsia="Calibri" w:hAnsi="Arial"/>
      <w:lang w:eastAsia="en-US"/>
    </w:rPr>
  </w:style>
  <w:style w:type="paragraph" w:customStyle="1" w:styleId="STP4">
    <w:name w:val="STP_Маркированный список"/>
    <w:link w:val="STP5"/>
    <w:qFormat/>
    <w:rsid w:val="00F07206"/>
    <w:pPr>
      <w:tabs>
        <w:tab w:val="left" w:pos="1038"/>
        <w:tab w:val="num" w:pos="1146"/>
      </w:tabs>
      <w:ind w:left="-294" w:firstLine="720"/>
      <w:jc w:val="both"/>
    </w:pPr>
    <w:rPr>
      <w:rFonts w:ascii="Arial" w:hAnsi="Arial"/>
      <w:lang w:eastAsia="ja-JP"/>
    </w:rPr>
  </w:style>
  <w:style w:type="character" w:customStyle="1" w:styleId="STP5">
    <w:name w:val="STP_Маркированный список Знак"/>
    <w:link w:val="STP4"/>
    <w:rsid w:val="00F07206"/>
    <w:rPr>
      <w:rFonts w:ascii="Arial" w:hAnsi="Arial"/>
      <w:lang w:eastAsia="ja-JP"/>
    </w:rPr>
  </w:style>
  <w:style w:type="paragraph" w:customStyle="1" w:styleId="afffff2">
    <w:name w:val="По ширине НЕФТЕТЕХПРОЕКТ"/>
    <w:basedOn w:val="a3"/>
    <w:link w:val="afffff3"/>
    <w:qFormat/>
    <w:rsid w:val="00F378AA"/>
    <w:pPr>
      <w:tabs>
        <w:tab w:val="left" w:pos="357"/>
      </w:tabs>
      <w:suppressAutoHyphens w:val="0"/>
      <w:spacing w:line="360" w:lineRule="auto"/>
      <w:ind w:firstLine="709"/>
      <w:jc w:val="both"/>
    </w:pPr>
    <w:rPr>
      <w:rFonts w:ascii="Calibri" w:eastAsia="Calibri" w:hAnsi="Calibri"/>
      <w:szCs w:val="20"/>
      <w:lang w:eastAsia="en-US"/>
    </w:rPr>
  </w:style>
  <w:style w:type="character" w:customStyle="1" w:styleId="afffff3">
    <w:name w:val="По ширине НЕФТЕТЕХПРОЕКТ Знак"/>
    <w:link w:val="afffff2"/>
    <w:rsid w:val="00F378AA"/>
    <w:rPr>
      <w:rFonts w:ascii="Calibri" w:eastAsia="Calibri" w:hAnsi="Calibri"/>
      <w:sz w:val="24"/>
      <w:lang w:eastAsia="en-US"/>
    </w:rPr>
  </w:style>
  <w:style w:type="numbering" w:customStyle="1" w:styleId="110">
    <w:name w:val="Статья / Раздел11"/>
    <w:basedOn w:val="a6"/>
    <w:next w:val="afffff4"/>
    <w:rsid w:val="00F378AA"/>
  </w:style>
  <w:style w:type="paragraph" w:customStyle="1" w:styleId="STP">
    <w:name w:val="STP_Нумерованный основной текст"/>
    <w:link w:val="STP6"/>
    <w:qFormat/>
    <w:rsid w:val="00F378AA"/>
    <w:pPr>
      <w:numPr>
        <w:numId w:val="10"/>
      </w:numPr>
      <w:spacing w:before="120"/>
      <w:jc w:val="both"/>
    </w:pPr>
    <w:rPr>
      <w:rFonts w:ascii="Arial" w:eastAsiaTheme="minorHAnsi" w:hAnsi="Arial"/>
      <w:lang w:eastAsia="en-US"/>
    </w:rPr>
  </w:style>
  <w:style w:type="character" w:customStyle="1" w:styleId="STP6">
    <w:name w:val="STP_Нумерованный основной текст Знак"/>
    <w:basedOn w:val="a4"/>
    <w:link w:val="STP"/>
    <w:rsid w:val="00F378AA"/>
    <w:rPr>
      <w:rFonts w:ascii="Arial" w:eastAsiaTheme="minorHAnsi" w:hAnsi="Arial"/>
      <w:lang w:eastAsia="en-US"/>
    </w:rPr>
  </w:style>
  <w:style w:type="numbering" w:customStyle="1" w:styleId="11">
    <w:name w:val="ЗГ1"/>
    <w:rsid w:val="00F378AA"/>
    <w:pPr>
      <w:numPr>
        <w:numId w:val="10"/>
      </w:numPr>
    </w:pPr>
  </w:style>
  <w:style w:type="numbering" w:styleId="afffff4">
    <w:name w:val="Outline List 3"/>
    <w:basedOn w:val="a6"/>
    <w:semiHidden/>
    <w:unhideWhenUsed/>
    <w:rsid w:val="00F378AA"/>
  </w:style>
  <w:style w:type="paragraph" w:customStyle="1" w:styleId="STP7">
    <w:name w:val="STP_Таблица шапка"/>
    <w:link w:val="STP8"/>
    <w:qFormat/>
    <w:rsid w:val="00D52E28"/>
    <w:pPr>
      <w:spacing w:before="120" w:after="120"/>
      <w:jc w:val="center"/>
    </w:pPr>
    <w:rPr>
      <w:rFonts w:ascii="Arial" w:eastAsia="Calibri" w:hAnsi="Arial"/>
      <w:b/>
      <w:snapToGrid w:val="0"/>
      <w:szCs w:val="22"/>
      <w:lang w:eastAsia="en-US"/>
    </w:rPr>
  </w:style>
  <w:style w:type="character" w:customStyle="1" w:styleId="STP8">
    <w:name w:val="STP_Таблица шапка Знак"/>
    <w:link w:val="STP7"/>
    <w:rsid w:val="00D52E28"/>
    <w:rPr>
      <w:rFonts w:ascii="Arial" w:eastAsia="Calibri" w:hAnsi="Arial"/>
      <w:b/>
      <w:snapToGrid w:val="0"/>
      <w:szCs w:val="22"/>
      <w:lang w:eastAsia="en-US"/>
    </w:rPr>
  </w:style>
  <w:style w:type="paragraph" w:customStyle="1" w:styleId="STP9">
    <w:name w:val="STP_Таблица наполнение"/>
    <w:qFormat/>
    <w:rsid w:val="00D52E28"/>
    <w:pPr>
      <w:spacing w:before="120" w:after="120"/>
      <w:jc w:val="center"/>
    </w:pPr>
    <w:rPr>
      <w:rFonts w:ascii="Arial" w:eastAsia="Calibri" w:hAnsi="Arial"/>
      <w:snapToGrid w:val="0"/>
      <w:szCs w:val="22"/>
      <w:lang w:eastAsia="en-US"/>
    </w:rPr>
  </w:style>
  <w:style w:type="paragraph" w:customStyle="1" w:styleId="STPa">
    <w:name w:val="STP_Таблица в тексте"/>
    <w:next w:val="STP2"/>
    <w:link w:val="STPb"/>
    <w:qFormat/>
    <w:rsid w:val="00D52E28"/>
    <w:pPr>
      <w:spacing w:before="120" w:after="120"/>
    </w:pPr>
    <w:rPr>
      <w:rFonts w:ascii="Arial" w:eastAsia="Calibri" w:hAnsi="Arial"/>
      <w:b/>
      <w:snapToGrid w:val="0"/>
      <w:lang w:eastAsia="en-US"/>
    </w:rPr>
  </w:style>
  <w:style w:type="character" w:customStyle="1" w:styleId="STPb">
    <w:name w:val="STP_Таблица в тексте Знак"/>
    <w:link w:val="STPa"/>
    <w:rsid w:val="00D52E28"/>
    <w:rPr>
      <w:rFonts w:ascii="Arial" w:eastAsia="Calibri" w:hAnsi="Arial"/>
      <w:b/>
      <w:snapToGrid w:val="0"/>
      <w:lang w:eastAsia="en-US"/>
    </w:rPr>
  </w:style>
  <w:style w:type="paragraph" w:customStyle="1" w:styleId="-1">
    <w:name w:val="-Примечание"/>
    <w:basedOn w:val="a3"/>
    <w:rsid w:val="00D52E28"/>
    <w:pPr>
      <w:suppressAutoHyphens w:val="0"/>
      <w:spacing w:before="120" w:after="160" w:line="259" w:lineRule="auto"/>
      <w:ind w:left="567" w:hanging="425"/>
      <w:jc w:val="center"/>
    </w:pPr>
    <w:rPr>
      <w:rFonts w:asciiTheme="minorHAnsi" w:eastAsiaTheme="minorHAnsi" w:hAnsiTheme="minorHAnsi" w:cs="Arial"/>
      <w:szCs w:val="22"/>
      <w:lang w:eastAsia="en-US"/>
    </w:rPr>
  </w:style>
  <w:style w:type="paragraph" w:customStyle="1" w:styleId="STPc">
    <w:name w:val="STP_Рисунки"/>
    <w:next w:val="STP2"/>
    <w:link w:val="STPd"/>
    <w:qFormat/>
    <w:rsid w:val="004220AE"/>
    <w:pPr>
      <w:spacing w:before="120" w:after="120"/>
      <w:jc w:val="center"/>
    </w:pPr>
    <w:rPr>
      <w:rFonts w:ascii="Arial" w:eastAsia="Calibri" w:hAnsi="Arial"/>
      <w:b/>
      <w:snapToGrid w:val="0"/>
      <w:lang w:eastAsia="en-US"/>
    </w:rPr>
  </w:style>
  <w:style w:type="character" w:customStyle="1" w:styleId="STPd">
    <w:name w:val="STP_Рисунки Знак"/>
    <w:link w:val="STPc"/>
    <w:rsid w:val="004220AE"/>
    <w:rPr>
      <w:rFonts w:ascii="Arial" w:eastAsia="Calibri" w:hAnsi="Arial"/>
      <w:b/>
      <w:snapToGrid w:val="0"/>
      <w:lang w:eastAsia="en-US"/>
    </w:rPr>
  </w:style>
  <w:style w:type="numbering" w:customStyle="1" w:styleId="1111">
    <w:name w:val="ПЗ Список 1111"/>
    <w:rsid w:val="004220AE"/>
  </w:style>
  <w:style w:type="paragraph" w:customStyle="1" w:styleId="msonormal0">
    <w:name w:val="msonormal"/>
    <w:basedOn w:val="a3"/>
    <w:rsid w:val="00B779B2"/>
    <w:pPr>
      <w:suppressAutoHyphens w:val="0"/>
      <w:spacing w:before="100" w:beforeAutospacing="1" w:after="100" w:afterAutospacing="1"/>
    </w:pPr>
    <w:rPr>
      <w:lang w:eastAsia="ru-RU"/>
    </w:rPr>
  </w:style>
  <w:style w:type="character" w:customStyle="1" w:styleId="fontstyle01">
    <w:name w:val="fontstyle01"/>
    <w:basedOn w:val="a4"/>
    <w:rsid w:val="00D75066"/>
    <w:rPr>
      <w:rFonts w:ascii="DINCondensedC" w:hAnsi="DINCondensedC" w:hint="default"/>
      <w:b w:val="0"/>
      <w:bCs w:val="0"/>
      <w:i w:val="0"/>
      <w:iCs w:val="0"/>
      <w:color w:val="000000"/>
      <w:sz w:val="26"/>
      <w:szCs w:val="26"/>
    </w:rPr>
  </w:style>
  <w:style w:type="character" w:customStyle="1" w:styleId="af3">
    <w:name w:val="Абзац списка Знак"/>
    <w:basedOn w:val="a4"/>
    <w:link w:val="af2"/>
    <w:uiPriority w:val="34"/>
    <w:rsid w:val="00381B70"/>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106705398">
      <w:bodyDiv w:val="1"/>
      <w:marLeft w:val="0"/>
      <w:marRight w:val="0"/>
      <w:marTop w:val="0"/>
      <w:marBottom w:val="0"/>
      <w:divBdr>
        <w:top w:val="none" w:sz="0" w:space="0" w:color="auto"/>
        <w:left w:val="none" w:sz="0" w:space="0" w:color="auto"/>
        <w:bottom w:val="none" w:sz="0" w:space="0" w:color="auto"/>
        <w:right w:val="none" w:sz="0" w:space="0" w:color="auto"/>
      </w:divBdr>
    </w:div>
    <w:div w:id="124936042">
      <w:bodyDiv w:val="1"/>
      <w:marLeft w:val="0"/>
      <w:marRight w:val="0"/>
      <w:marTop w:val="0"/>
      <w:marBottom w:val="0"/>
      <w:divBdr>
        <w:top w:val="none" w:sz="0" w:space="0" w:color="auto"/>
        <w:left w:val="none" w:sz="0" w:space="0" w:color="auto"/>
        <w:bottom w:val="none" w:sz="0" w:space="0" w:color="auto"/>
        <w:right w:val="none" w:sz="0" w:space="0" w:color="auto"/>
      </w:divBdr>
    </w:div>
    <w:div w:id="241646963">
      <w:bodyDiv w:val="1"/>
      <w:marLeft w:val="0"/>
      <w:marRight w:val="0"/>
      <w:marTop w:val="0"/>
      <w:marBottom w:val="0"/>
      <w:divBdr>
        <w:top w:val="none" w:sz="0" w:space="0" w:color="auto"/>
        <w:left w:val="none" w:sz="0" w:space="0" w:color="auto"/>
        <w:bottom w:val="none" w:sz="0" w:space="0" w:color="auto"/>
        <w:right w:val="none" w:sz="0" w:space="0" w:color="auto"/>
      </w:divBdr>
    </w:div>
    <w:div w:id="262345114">
      <w:bodyDiv w:val="1"/>
      <w:marLeft w:val="0"/>
      <w:marRight w:val="0"/>
      <w:marTop w:val="0"/>
      <w:marBottom w:val="0"/>
      <w:divBdr>
        <w:top w:val="none" w:sz="0" w:space="0" w:color="auto"/>
        <w:left w:val="none" w:sz="0" w:space="0" w:color="auto"/>
        <w:bottom w:val="none" w:sz="0" w:space="0" w:color="auto"/>
        <w:right w:val="none" w:sz="0" w:space="0" w:color="auto"/>
      </w:divBdr>
    </w:div>
    <w:div w:id="268389014">
      <w:bodyDiv w:val="1"/>
      <w:marLeft w:val="0"/>
      <w:marRight w:val="0"/>
      <w:marTop w:val="0"/>
      <w:marBottom w:val="0"/>
      <w:divBdr>
        <w:top w:val="none" w:sz="0" w:space="0" w:color="auto"/>
        <w:left w:val="none" w:sz="0" w:space="0" w:color="auto"/>
        <w:bottom w:val="none" w:sz="0" w:space="0" w:color="auto"/>
        <w:right w:val="none" w:sz="0" w:space="0" w:color="auto"/>
      </w:divBdr>
    </w:div>
    <w:div w:id="303657480">
      <w:bodyDiv w:val="1"/>
      <w:marLeft w:val="0"/>
      <w:marRight w:val="0"/>
      <w:marTop w:val="0"/>
      <w:marBottom w:val="0"/>
      <w:divBdr>
        <w:top w:val="none" w:sz="0" w:space="0" w:color="auto"/>
        <w:left w:val="none" w:sz="0" w:space="0" w:color="auto"/>
        <w:bottom w:val="none" w:sz="0" w:space="0" w:color="auto"/>
        <w:right w:val="none" w:sz="0" w:space="0" w:color="auto"/>
      </w:divBdr>
    </w:div>
    <w:div w:id="349111868">
      <w:bodyDiv w:val="1"/>
      <w:marLeft w:val="0"/>
      <w:marRight w:val="0"/>
      <w:marTop w:val="0"/>
      <w:marBottom w:val="0"/>
      <w:divBdr>
        <w:top w:val="none" w:sz="0" w:space="0" w:color="auto"/>
        <w:left w:val="none" w:sz="0" w:space="0" w:color="auto"/>
        <w:bottom w:val="none" w:sz="0" w:space="0" w:color="auto"/>
        <w:right w:val="none" w:sz="0" w:space="0" w:color="auto"/>
      </w:divBdr>
    </w:div>
    <w:div w:id="375668872">
      <w:bodyDiv w:val="1"/>
      <w:marLeft w:val="0"/>
      <w:marRight w:val="0"/>
      <w:marTop w:val="0"/>
      <w:marBottom w:val="0"/>
      <w:divBdr>
        <w:top w:val="none" w:sz="0" w:space="0" w:color="auto"/>
        <w:left w:val="none" w:sz="0" w:space="0" w:color="auto"/>
        <w:bottom w:val="none" w:sz="0" w:space="0" w:color="auto"/>
        <w:right w:val="none" w:sz="0" w:space="0" w:color="auto"/>
      </w:divBdr>
    </w:div>
    <w:div w:id="495149372">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33232860">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581644764">
      <w:bodyDiv w:val="1"/>
      <w:marLeft w:val="0"/>
      <w:marRight w:val="0"/>
      <w:marTop w:val="0"/>
      <w:marBottom w:val="0"/>
      <w:divBdr>
        <w:top w:val="none" w:sz="0" w:space="0" w:color="auto"/>
        <w:left w:val="none" w:sz="0" w:space="0" w:color="auto"/>
        <w:bottom w:val="none" w:sz="0" w:space="0" w:color="auto"/>
        <w:right w:val="none" w:sz="0" w:space="0" w:color="auto"/>
      </w:divBdr>
    </w:div>
    <w:div w:id="605044593">
      <w:bodyDiv w:val="1"/>
      <w:marLeft w:val="0"/>
      <w:marRight w:val="0"/>
      <w:marTop w:val="0"/>
      <w:marBottom w:val="0"/>
      <w:divBdr>
        <w:top w:val="none" w:sz="0" w:space="0" w:color="auto"/>
        <w:left w:val="none" w:sz="0" w:space="0" w:color="auto"/>
        <w:bottom w:val="none" w:sz="0" w:space="0" w:color="auto"/>
        <w:right w:val="none" w:sz="0" w:space="0" w:color="auto"/>
      </w:divBdr>
    </w:div>
    <w:div w:id="676275447">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700403983">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802311778">
      <w:bodyDiv w:val="1"/>
      <w:marLeft w:val="0"/>
      <w:marRight w:val="0"/>
      <w:marTop w:val="0"/>
      <w:marBottom w:val="0"/>
      <w:divBdr>
        <w:top w:val="none" w:sz="0" w:space="0" w:color="auto"/>
        <w:left w:val="none" w:sz="0" w:space="0" w:color="auto"/>
        <w:bottom w:val="none" w:sz="0" w:space="0" w:color="auto"/>
        <w:right w:val="none" w:sz="0" w:space="0" w:color="auto"/>
      </w:divBdr>
    </w:div>
    <w:div w:id="937298393">
      <w:bodyDiv w:val="1"/>
      <w:marLeft w:val="0"/>
      <w:marRight w:val="0"/>
      <w:marTop w:val="0"/>
      <w:marBottom w:val="0"/>
      <w:divBdr>
        <w:top w:val="none" w:sz="0" w:space="0" w:color="auto"/>
        <w:left w:val="none" w:sz="0" w:space="0" w:color="auto"/>
        <w:bottom w:val="none" w:sz="0" w:space="0" w:color="auto"/>
        <w:right w:val="none" w:sz="0" w:space="0" w:color="auto"/>
      </w:divBdr>
    </w:div>
    <w:div w:id="1078402475">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133787767">
      <w:bodyDiv w:val="1"/>
      <w:marLeft w:val="0"/>
      <w:marRight w:val="0"/>
      <w:marTop w:val="0"/>
      <w:marBottom w:val="0"/>
      <w:divBdr>
        <w:top w:val="none" w:sz="0" w:space="0" w:color="auto"/>
        <w:left w:val="none" w:sz="0" w:space="0" w:color="auto"/>
        <w:bottom w:val="none" w:sz="0" w:space="0" w:color="auto"/>
        <w:right w:val="none" w:sz="0" w:space="0" w:color="auto"/>
      </w:divBdr>
    </w:div>
    <w:div w:id="1264722050">
      <w:bodyDiv w:val="1"/>
      <w:marLeft w:val="0"/>
      <w:marRight w:val="0"/>
      <w:marTop w:val="0"/>
      <w:marBottom w:val="0"/>
      <w:divBdr>
        <w:top w:val="none" w:sz="0" w:space="0" w:color="auto"/>
        <w:left w:val="none" w:sz="0" w:space="0" w:color="auto"/>
        <w:bottom w:val="none" w:sz="0" w:space="0" w:color="auto"/>
        <w:right w:val="none" w:sz="0" w:space="0" w:color="auto"/>
      </w:divBdr>
    </w:div>
    <w:div w:id="13626308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28311840">
      <w:bodyDiv w:val="1"/>
      <w:marLeft w:val="0"/>
      <w:marRight w:val="0"/>
      <w:marTop w:val="0"/>
      <w:marBottom w:val="0"/>
      <w:divBdr>
        <w:top w:val="none" w:sz="0" w:space="0" w:color="auto"/>
        <w:left w:val="none" w:sz="0" w:space="0" w:color="auto"/>
        <w:bottom w:val="none" w:sz="0" w:space="0" w:color="auto"/>
        <w:right w:val="none" w:sz="0" w:space="0" w:color="auto"/>
      </w:divBdr>
    </w:div>
    <w:div w:id="1465082303">
      <w:bodyDiv w:val="1"/>
      <w:marLeft w:val="0"/>
      <w:marRight w:val="0"/>
      <w:marTop w:val="0"/>
      <w:marBottom w:val="0"/>
      <w:divBdr>
        <w:top w:val="none" w:sz="0" w:space="0" w:color="auto"/>
        <w:left w:val="none" w:sz="0" w:space="0" w:color="auto"/>
        <w:bottom w:val="none" w:sz="0" w:space="0" w:color="auto"/>
        <w:right w:val="none" w:sz="0" w:space="0" w:color="auto"/>
      </w:divBdr>
    </w:div>
    <w:div w:id="1480268279">
      <w:bodyDiv w:val="1"/>
      <w:marLeft w:val="0"/>
      <w:marRight w:val="0"/>
      <w:marTop w:val="0"/>
      <w:marBottom w:val="0"/>
      <w:divBdr>
        <w:top w:val="none" w:sz="0" w:space="0" w:color="auto"/>
        <w:left w:val="none" w:sz="0" w:space="0" w:color="auto"/>
        <w:bottom w:val="none" w:sz="0" w:space="0" w:color="auto"/>
        <w:right w:val="none" w:sz="0" w:space="0" w:color="auto"/>
      </w:divBdr>
    </w:div>
    <w:div w:id="1608737891">
      <w:bodyDiv w:val="1"/>
      <w:marLeft w:val="0"/>
      <w:marRight w:val="0"/>
      <w:marTop w:val="0"/>
      <w:marBottom w:val="0"/>
      <w:divBdr>
        <w:top w:val="none" w:sz="0" w:space="0" w:color="auto"/>
        <w:left w:val="none" w:sz="0" w:space="0" w:color="auto"/>
        <w:bottom w:val="none" w:sz="0" w:space="0" w:color="auto"/>
        <w:right w:val="none" w:sz="0" w:space="0" w:color="auto"/>
      </w:divBdr>
    </w:div>
    <w:div w:id="1612737083">
      <w:bodyDiv w:val="1"/>
      <w:marLeft w:val="0"/>
      <w:marRight w:val="0"/>
      <w:marTop w:val="0"/>
      <w:marBottom w:val="0"/>
      <w:divBdr>
        <w:top w:val="none" w:sz="0" w:space="0" w:color="auto"/>
        <w:left w:val="none" w:sz="0" w:space="0" w:color="auto"/>
        <w:bottom w:val="none" w:sz="0" w:space="0" w:color="auto"/>
        <w:right w:val="none" w:sz="0" w:space="0" w:color="auto"/>
      </w:divBdr>
    </w:div>
    <w:div w:id="1615669479">
      <w:bodyDiv w:val="1"/>
      <w:marLeft w:val="0"/>
      <w:marRight w:val="0"/>
      <w:marTop w:val="0"/>
      <w:marBottom w:val="0"/>
      <w:divBdr>
        <w:top w:val="none" w:sz="0" w:space="0" w:color="auto"/>
        <w:left w:val="none" w:sz="0" w:space="0" w:color="auto"/>
        <w:bottom w:val="none" w:sz="0" w:space="0" w:color="auto"/>
        <w:right w:val="none" w:sz="0" w:space="0" w:color="auto"/>
      </w:divBdr>
    </w:div>
    <w:div w:id="1657222322">
      <w:bodyDiv w:val="1"/>
      <w:marLeft w:val="0"/>
      <w:marRight w:val="0"/>
      <w:marTop w:val="0"/>
      <w:marBottom w:val="0"/>
      <w:divBdr>
        <w:top w:val="none" w:sz="0" w:space="0" w:color="auto"/>
        <w:left w:val="none" w:sz="0" w:space="0" w:color="auto"/>
        <w:bottom w:val="none" w:sz="0" w:space="0" w:color="auto"/>
        <w:right w:val="none" w:sz="0" w:space="0" w:color="auto"/>
      </w:divBdr>
    </w:div>
    <w:div w:id="1728145020">
      <w:bodyDiv w:val="1"/>
      <w:marLeft w:val="0"/>
      <w:marRight w:val="0"/>
      <w:marTop w:val="0"/>
      <w:marBottom w:val="0"/>
      <w:divBdr>
        <w:top w:val="none" w:sz="0" w:space="0" w:color="auto"/>
        <w:left w:val="none" w:sz="0" w:space="0" w:color="auto"/>
        <w:bottom w:val="none" w:sz="0" w:space="0" w:color="auto"/>
        <w:right w:val="none" w:sz="0" w:space="0" w:color="auto"/>
      </w:divBdr>
    </w:div>
    <w:div w:id="1754815973">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788740981">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56528438">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13606726">
      <w:bodyDiv w:val="1"/>
      <w:marLeft w:val="0"/>
      <w:marRight w:val="0"/>
      <w:marTop w:val="0"/>
      <w:marBottom w:val="0"/>
      <w:divBdr>
        <w:top w:val="none" w:sz="0" w:space="0" w:color="auto"/>
        <w:left w:val="none" w:sz="0" w:space="0" w:color="auto"/>
        <w:bottom w:val="none" w:sz="0" w:space="0" w:color="auto"/>
        <w:right w:val="none" w:sz="0" w:space="0" w:color="auto"/>
      </w:divBdr>
    </w:div>
    <w:div w:id="2033067950">
      <w:bodyDiv w:val="1"/>
      <w:marLeft w:val="0"/>
      <w:marRight w:val="0"/>
      <w:marTop w:val="0"/>
      <w:marBottom w:val="0"/>
      <w:divBdr>
        <w:top w:val="none" w:sz="0" w:space="0" w:color="auto"/>
        <w:left w:val="none" w:sz="0" w:space="0" w:color="auto"/>
        <w:bottom w:val="none" w:sz="0" w:space="0" w:color="auto"/>
        <w:right w:val="none" w:sz="0" w:space="0" w:color="auto"/>
      </w:divBdr>
    </w:div>
    <w:div w:id="2044594221">
      <w:bodyDiv w:val="1"/>
      <w:marLeft w:val="0"/>
      <w:marRight w:val="0"/>
      <w:marTop w:val="0"/>
      <w:marBottom w:val="0"/>
      <w:divBdr>
        <w:top w:val="none" w:sz="0" w:space="0" w:color="auto"/>
        <w:left w:val="none" w:sz="0" w:space="0" w:color="auto"/>
        <w:bottom w:val="none" w:sz="0" w:space="0" w:color="auto"/>
        <w:right w:val="none" w:sz="0" w:space="0" w:color="auto"/>
      </w:divBdr>
    </w:div>
    <w:div w:id="2114283003">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 w:id="21429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699C0-703E-4760-A083-A4660E3CA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16</Pages>
  <Words>4614</Words>
  <Characters>26306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Дмитрий В. Савичев</cp:lastModifiedBy>
  <cp:revision>72</cp:revision>
  <cp:lastPrinted>2021-11-30T06:36:00Z</cp:lastPrinted>
  <dcterms:created xsi:type="dcterms:W3CDTF">2021-05-06T09:08:00Z</dcterms:created>
  <dcterms:modified xsi:type="dcterms:W3CDTF">2024-08-22T13:20:00Z</dcterms:modified>
</cp:coreProperties>
</file>